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 xml:space="preserve">附件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kern w:val="0"/>
          <w:sz w:val="44"/>
          <w:szCs w:val="44"/>
          <w:lang w:val="en-US" w:eastAsia="zh-CN" w:bidi="ar-SA"/>
        </w:rPr>
      </w:pPr>
      <w:r>
        <w:rPr>
          <w:rFonts w:hint="eastAsia" w:ascii="方正小标宋简体" w:hAnsi="方正小标宋简体" w:eastAsia="方正小标宋简体" w:cs="方正小标宋简体"/>
          <w:color w:val="auto"/>
          <w:kern w:val="0"/>
          <w:sz w:val="44"/>
          <w:szCs w:val="44"/>
          <w:lang w:val="en-US" w:eastAsia="zh-CN" w:bidi="ar-SA"/>
        </w:rPr>
        <w:t>楚雄州中央财政补贴农产品保险承保赔付规范</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简体" w:hAnsi="方正仿宋简体" w:eastAsia="方正仿宋简体" w:cs="方正仿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简体" w:hAnsi="方正仿宋简体" w:eastAsia="方正仿宋简体" w:cs="方正仿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楚雄州农业保险承保理赔工作严格按照《中国银保监会关于印发农业保险承保理赔管理办法的通知》（银保监规</w:t>
      </w:r>
      <w:r>
        <w:rPr>
          <w:rFonts w:hint="default" w:ascii="Times New Roman" w:hAnsi="Times New Roman" w:eastAsia="方正仿宋简体" w:cs="Times New Roman"/>
          <w:color w:val="auto"/>
          <w:sz w:val="32"/>
          <w:szCs w:val="32"/>
          <w:lang w:val="en-US" w:eastAsia="zh-CN"/>
        </w:rPr>
        <w:t>〔2022〕4</w:t>
      </w:r>
      <w:r>
        <w:rPr>
          <w:rFonts w:hint="eastAsia" w:ascii="方正仿宋简体" w:hAnsi="方正仿宋简体" w:eastAsia="方正仿宋简体" w:cs="方正仿宋简体"/>
          <w:color w:val="auto"/>
          <w:sz w:val="32"/>
          <w:szCs w:val="32"/>
          <w:lang w:val="en-US" w:eastAsia="zh-CN"/>
        </w:rPr>
        <w:t>号）执行，农业保险承保机构应简化承保理赔手续，理顺操作流程，为农户提供优质的保险服务，保障农户合法权益，切实提高承保理赔效率。为规范承保理赔业务管理，结合</w:t>
      </w:r>
      <w:r>
        <w:rPr>
          <w:rFonts w:hint="eastAsia" w:ascii="方正仿宋简体" w:hAnsi="方正仿宋简体" w:eastAsia="方正仿宋简体" w:cs="方正仿宋简体"/>
          <w:i w:val="0"/>
          <w:caps w:val="0"/>
          <w:color w:val="auto"/>
          <w:spacing w:val="0"/>
          <w:sz w:val="32"/>
          <w:szCs w:val="32"/>
          <w:shd w:val="clear" w:fill="FFFFFF"/>
        </w:rPr>
        <w:t>《云南省中央财政补贴性农业保险行业示范条款》</w:t>
      </w:r>
      <w:r>
        <w:rPr>
          <w:rFonts w:hint="eastAsia" w:ascii="方正仿宋简体" w:hAnsi="方正仿宋简体" w:eastAsia="方正仿宋简体" w:cs="方正仿宋简体"/>
          <w:color w:val="auto"/>
          <w:sz w:val="32"/>
          <w:szCs w:val="32"/>
          <w:lang w:val="en-US" w:eastAsia="zh-CN"/>
        </w:rPr>
        <w:t>及我州实际</w:t>
      </w:r>
      <w:r>
        <w:rPr>
          <w:rFonts w:hint="eastAsia" w:ascii="方正仿宋简体" w:hAnsi="方正仿宋简体" w:eastAsia="方正仿宋简体" w:cs="方正仿宋简体"/>
          <w:i w:val="0"/>
          <w:caps w:val="0"/>
          <w:color w:val="auto"/>
          <w:spacing w:val="0"/>
          <w:sz w:val="32"/>
          <w:szCs w:val="32"/>
          <w:shd w:val="clear" w:fill="FFFFFF"/>
          <w:lang w:eastAsia="zh-CN"/>
        </w:rPr>
        <w:t>，</w:t>
      </w:r>
      <w:r>
        <w:rPr>
          <w:rFonts w:hint="eastAsia" w:ascii="方正仿宋简体" w:hAnsi="方正仿宋简体" w:eastAsia="方正仿宋简体" w:cs="方正仿宋简体"/>
          <w:color w:val="auto"/>
          <w:sz w:val="32"/>
          <w:szCs w:val="32"/>
          <w:lang w:val="en-US" w:eastAsia="zh-CN"/>
        </w:rPr>
        <w:t>对部分具体问题进一步细化相关工作要求。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承保管理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承保机构在承保时，应向</w:t>
      </w:r>
      <w:r>
        <w:rPr>
          <w:rFonts w:hint="eastAsia" w:ascii="方正仿宋简体" w:hAnsi="方正仿宋简体" w:eastAsia="方正仿宋简体" w:cs="方正仿宋简体"/>
          <w:i w:val="0"/>
          <w:caps w:val="0"/>
          <w:color w:val="auto"/>
          <w:spacing w:val="0"/>
          <w:sz w:val="32"/>
          <w:szCs w:val="32"/>
          <w:shd w:val="clear" w:fill="FFFFFF"/>
        </w:rPr>
        <w:t>投保人重点说明</w:t>
      </w:r>
      <w:r>
        <w:rPr>
          <w:rFonts w:hint="eastAsia" w:ascii="方正仿宋简体" w:hAnsi="方正仿宋简体" w:eastAsia="方正仿宋简体" w:cs="方正仿宋简体"/>
          <w:i w:val="0"/>
          <w:caps w:val="0"/>
          <w:color w:val="auto"/>
          <w:spacing w:val="0"/>
          <w:sz w:val="32"/>
          <w:szCs w:val="32"/>
          <w:shd w:val="clear" w:fill="FFFFFF"/>
          <w:lang w:eastAsia="zh-CN"/>
        </w:rPr>
        <w:t>财政补贴政策、</w:t>
      </w:r>
      <w:r>
        <w:rPr>
          <w:rFonts w:hint="eastAsia" w:ascii="方正仿宋简体" w:hAnsi="方正仿宋简体" w:eastAsia="方正仿宋简体" w:cs="方正仿宋简体"/>
          <w:i w:val="0"/>
          <w:caps w:val="0"/>
          <w:color w:val="auto"/>
          <w:spacing w:val="0"/>
          <w:sz w:val="32"/>
          <w:szCs w:val="32"/>
          <w:shd w:val="clear" w:fill="FFFFFF"/>
        </w:rPr>
        <w:t>投保险种的保险责任、责任免除、合同双方权利义务、特别约定、理赔标准和方式等条款内容。</w:t>
      </w:r>
      <w:r>
        <w:rPr>
          <w:rFonts w:hint="eastAsia" w:ascii="方正仿宋简体" w:hAnsi="方正仿宋简体" w:eastAsia="方正仿宋简体" w:cs="方正仿宋简体"/>
          <w:color w:val="auto"/>
          <w:sz w:val="32"/>
          <w:szCs w:val="32"/>
          <w:lang w:val="en-US" w:eastAsia="zh-CN"/>
        </w:rPr>
        <w:t xml:space="preserve">在充分宣传政策、讲解保险条款和自主自愿的原则下，应做到愿保尽保，不应设置计划上限；同时，做好投保农户资料收集、制作分户清单、投保单、收取保费等工作，在收取农户自缴保费后，向农户出具保险保单。制种保险要落实“承保地块必须准确、定损面积必须明晰、理赔对象必须明确、理赔期限必须规范”的“四必须”服务规范。已投保制种业保险的水稻、玉米、小麦，不得再重复投保种植业保险及完全成本保险。各县市主管部门或承保机构不得引入保险中介机构为农户与承保机构办理财政补贴险种合同签订等有关事宜。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保费补贴申请及拨付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在农户自主缴纳其承担保费签订保险保单的前提下，承保经办机构根据实际工作情况，按季度填报《农业保险保费财政补贴资金请拨单》以及对应业务的保单级数据，报县市财政局、农业农村局审核。审核无误后，县市财政局直接将保费补贴资金拨付至农业保险承保机构指定账户。资金请拨、审核与拨付工作，具体按照《云南省农业保险保费补贴资金管理实施细则》的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三、理赔管理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简体" w:hAnsi="方正仿宋简体" w:eastAsia="方正仿宋简体" w:cs="方正仿宋简体"/>
          <w:color w:val="auto"/>
          <w:sz w:val="32"/>
          <w:szCs w:val="32"/>
          <w:lang w:val="en-US" w:eastAsia="zh-CN"/>
        </w:rPr>
      </w:pPr>
      <w:r>
        <w:rPr>
          <w:rFonts w:hint="eastAsia" w:ascii="华文楷体" w:hAnsi="华文楷体" w:eastAsia="华文楷体" w:cs="华文楷体"/>
          <w:color w:val="auto"/>
          <w:sz w:val="32"/>
          <w:szCs w:val="32"/>
          <w:lang w:val="en-US" w:eastAsia="zh-CN"/>
        </w:rPr>
        <w:t>（一）查勘定损：</w:t>
      </w:r>
      <w:r>
        <w:rPr>
          <w:rFonts w:hint="eastAsia" w:ascii="方正仿宋简体" w:hAnsi="方正仿宋简体" w:eastAsia="方正仿宋简体" w:cs="方正仿宋简体"/>
          <w:color w:val="auto"/>
          <w:sz w:val="32"/>
          <w:szCs w:val="32"/>
          <w:lang w:val="en-US" w:eastAsia="zh-CN"/>
        </w:rPr>
        <w:t>出险后由农业保险承保机构开展查勘定损工作。承保机构可根据相关法律规定，邀请当地农业技术部门人员协助开展查勘定损工作。接到报案后，承保机构应当在</w:t>
      </w:r>
      <w:r>
        <w:rPr>
          <w:rFonts w:hint="default" w:ascii="Times New Roman" w:hAnsi="Times New Roman" w:eastAsia="方正仿宋简体" w:cs="Times New Roman"/>
          <w:color w:val="auto"/>
          <w:sz w:val="32"/>
          <w:szCs w:val="32"/>
          <w:lang w:val="en-US" w:eastAsia="zh-CN"/>
        </w:rPr>
        <w:t>24</w:t>
      </w:r>
      <w:r>
        <w:rPr>
          <w:rFonts w:hint="eastAsia" w:ascii="方正仿宋简体" w:hAnsi="方正仿宋简体" w:eastAsia="方正仿宋简体" w:cs="方正仿宋简体"/>
          <w:color w:val="auto"/>
          <w:sz w:val="32"/>
          <w:szCs w:val="32"/>
          <w:lang w:val="en-US" w:eastAsia="zh-CN"/>
        </w:rPr>
        <w:t>小时内进行查勘，种植业保险发生全部损失</w:t>
      </w:r>
      <w:r>
        <w:rPr>
          <w:rFonts w:hint="eastAsia" w:ascii="Times New Roman" w:hAnsi="Times New Roman" w:eastAsia="方正仿宋简体" w:cs="Times New Roman"/>
          <w:color w:val="auto"/>
          <w:sz w:val="32"/>
          <w:szCs w:val="32"/>
          <w:lang w:val="en-US" w:eastAsia="zh-CN"/>
        </w:rPr>
        <w:t>10</w:t>
      </w:r>
      <w:r>
        <w:rPr>
          <w:rFonts w:hint="eastAsia" w:ascii="方正仿宋简体" w:hAnsi="方正仿宋简体" w:eastAsia="方正仿宋简体" w:cs="方正仿宋简体"/>
          <w:color w:val="auto"/>
          <w:sz w:val="32"/>
          <w:szCs w:val="32"/>
          <w:lang w:val="en-US" w:eastAsia="zh-CN"/>
        </w:rPr>
        <w:t>日内完成定损，发生部分损失的</w:t>
      </w:r>
      <w:r>
        <w:rPr>
          <w:rFonts w:hint="eastAsia" w:ascii="Times New Roman" w:hAnsi="Times New Roman" w:eastAsia="方正仿宋简体" w:cs="Times New Roman"/>
          <w:color w:val="auto"/>
          <w:sz w:val="32"/>
          <w:szCs w:val="32"/>
          <w:lang w:val="en-US" w:eastAsia="zh-CN"/>
        </w:rPr>
        <w:t>20</w:t>
      </w:r>
      <w:r>
        <w:rPr>
          <w:rFonts w:hint="eastAsia" w:ascii="方正仿宋简体" w:hAnsi="方正仿宋简体" w:eastAsia="方正仿宋简体" w:cs="方正仿宋简体"/>
          <w:color w:val="auto"/>
          <w:sz w:val="32"/>
          <w:szCs w:val="32"/>
          <w:lang w:val="en-US" w:eastAsia="zh-CN"/>
        </w:rPr>
        <w:t>日内完成定损，养殖业保险</w:t>
      </w:r>
      <w:r>
        <w:rPr>
          <w:rFonts w:hint="eastAsia" w:ascii="Times New Roman" w:hAnsi="Times New Roman" w:eastAsia="方正仿宋简体" w:cs="Times New Roman"/>
          <w:color w:val="auto"/>
          <w:sz w:val="32"/>
          <w:szCs w:val="32"/>
          <w:lang w:val="en-US" w:eastAsia="zh-CN"/>
        </w:rPr>
        <w:t>3</w:t>
      </w:r>
      <w:r>
        <w:rPr>
          <w:rFonts w:hint="eastAsia" w:ascii="方正仿宋简体" w:hAnsi="方正仿宋简体" w:eastAsia="方正仿宋简体" w:cs="方正仿宋简体"/>
          <w:color w:val="auto"/>
          <w:sz w:val="32"/>
          <w:szCs w:val="32"/>
          <w:lang w:val="en-US" w:eastAsia="zh-CN"/>
        </w:rPr>
        <w:t>日内完成定损。对于损失确定清晰、相关理赔资料收集完备的，承保机构与被保险人达成赔偿协议后</w:t>
      </w:r>
      <w:r>
        <w:rPr>
          <w:rFonts w:hint="eastAsia" w:ascii="Times New Roman" w:hAnsi="Times New Roman" w:eastAsia="方正仿宋简体" w:cs="Times New Roman"/>
          <w:color w:val="auto"/>
          <w:sz w:val="32"/>
          <w:szCs w:val="32"/>
          <w:lang w:val="en-US" w:eastAsia="zh-CN"/>
        </w:rPr>
        <w:t>10日</w:t>
      </w:r>
      <w:r>
        <w:rPr>
          <w:rFonts w:hint="eastAsia" w:ascii="方正仿宋简体" w:hAnsi="方正仿宋简体" w:eastAsia="方正仿宋简体" w:cs="方正仿宋简体"/>
          <w:color w:val="auto"/>
          <w:sz w:val="32"/>
          <w:szCs w:val="32"/>
          <w:lang w:val="en-US" w:eastAsia="zh-CN"/>
        </w:rPr>
        <w:t>内，将应赔偿的保险金支付给被保险人；对于难以立即确定损失或损失率的，应设立观察期，观察期满后</w:t>
      </w:r>
      <w:r>
        <w:rPr>
          <w:rFonts w:hint="eastAsia" w:ascii="Times New Roman" w:hAnsi="Times New Roman" w:eastAsia="方正仿宋简体" w:cs="Times New Roman"/>
          <w:color w:val="auto"/>
          <w:sz w:val="32"/>
          <w:szCs w:val="32"/>
          <w:lang w:val="en-US" w:eastAsia="zh-CN"/>
        </w:rPr>
        <w:t>3</w:t>
      </w:r>
      <w:r>
        <w:rPr>
          <w:rFonts w:hint="eastAsia" w:ascii="方正仿宋简体" w:hAnsi="方正仿宋简体" w:eastAsia="方正仿宋简体" w:cs="方正仿宋简体"/>
          <w:color w:val="auto"/>
          <w:sz w:val="32"/>
          <w:szCs w:val="32"/>
          <w:lang w:val="en-US" w:eastAsia="zh-CN"/>
        </w:rPr>
        <w:t>个工作日内完成查勘定损工作以及赔款到户。制种保险出险后先行对灾害和受损面积进行核实并记录，待受损保险标的达到成熟条件后，由承保机构与农业农村部门专业技术人员进行损失产量测定，依据减产率和不同生长期对应赔付标准计算应赔付金额，承保机构要将数据作详实记录，作为农业保险灾害损失理赔的依据。承保机构要将病死畜禽无害化处理作为保险理赔的前提条件，不能确定无害化处理的，不予赔偿。</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华文楷体" w:hAnsi="华文楷体" w:eastAsia="华文楷体" w:cs="华文楷体"/>
          <w:color w:val="auto"/>
          <w:sz w:val="32"/>
          <w:szCs w:val="32"/>
          <w:lang w:val="en-US" w:eastAsia="zh-CN"/>
        </w:rPr>
        <w:t>（二）赔款支付：</w:t>
      </w:r>
      <w:r>
        <w:rPr>
          <w:rFonts w:hint="eastAsia" w:ascii="方正仿宋简体" w:hAnsi="方正仿宋简体" w:eastAsia="方正仿宋简体" w:cs="方正仿宋简体"/>
          <w:color w:val="auto"/>
          <w:sz w:val="32"/>
          <w:szCs w:val="32"/>
          <w:lang w:val="en-US" w:eastAsia="zh-CN"/>
        </w:rPr>
        <w:t>保险赔款由农业保险承保机构直接支付受灾农户、农业经营主体，用于灾后恢复生产。承保机构在收到受灾农户、农业经营主体完整的索赔单证后，对属于保险责任的，在与受灾农户达成赔偿保险金的协议后</w:t>
      </w:r>
      <w:r>
        <w:rPr>
          <w:rFonts w:hint="default" w:ascii="Times New Roman" w:hAnsi="Times New Roman" w:eastAsia="方正仿宋简体" w:cs="Times New Roman"/>
          <w:color w:val="auto"/>
          <w:sz w:val="32"/>
          <w:szCs w:val="32"/>
          <w:lang w:val="en-US" w:eastAsia="zh-CN"/>
        </w:rPr>
        <w:t>10</w:t>
      </w:r>
      <w:r>
        <w:rPr>
          <w:rFonts w:hint="eastAsia" w:ascii="方正仿宋简体" w:hAnsi="方正仿宋简体" w:eastAsia="方正仿宋简体" w:cs="方正仿宋简体"/>
          <w:color w:val="auto"/>
          <w:sz w:val="32"/>
          <w:szCs w:val="32"/>
          <w:lang w:val="en-US" w:eastAsia="zh-CN"/>
        </w:rPr>
        <w:t>日内，履行赔偿保险金义务。承保机构原则上应通过财政补贴“一卡通”、银行转账等非现金方式，直接将保险赔款支付给投保农户。</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四、赔偿标准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i w:val="0"/>
          <w:caps w:val="0"/>
          <w:color w:val="auto"/>
          <w:spacing w:val="0"/>
          <w:sz w:val="32"/>
          <w:szCs w:val="32"/>
          <w:shd w:val="clear" w:fill="FFFFFF"/>
          <w:lang w:eastAsia="zh-CN"/>
        </w:rPr>
      </w:pPr>
      <w:r>
        <w:rPr>
          <w:rFonts w:hint="eastAsia" w:ascii="方正仿宋简体" w:hAnsi="方正仿宋简体" w:eastAsia="方正仿宋简体" w:cs="方正仿宋简体"/>
          <w:i w:val="0"/>
          <w:caps w:val="0"/>
          <w:color w:val="auto"/>
          <w:spacing w:val="0"/>
          <w:sz w:val="32"/>
          <w:szCs w:val="32"/>
          <w:shd w:val="clear" w:fill="FFFFFF"/>
          <w:lang w:eastAsia="zh-CN"/>
        </w:rPr>
        <w:t>各</w:t>
      </w:r>
      <w:r>
        <w:rPr>
          <w:rFonts w:hint="eastAsia" w:ascii="方正仿宋简体" w:hAnsi="方正仿宋简体" w:eastAsia="方正仿宋简体" w:cs="方正仿宋简体"/>
          <w:color w:val="auto"/>
          <w:sz w:val="32"/>
          <w:szCs w:val="32"/>
          <w:lang w:val="en-US" w:eastAsia="zh-CN"/>
        </w:rPr>
        <w:t>农业保险承保机构</w:t>
      </w:r>
      <w:r>
        <w:rPr>
          <w:rFonts w:hint="eastAsia" w:ascii="方正仿宋简体" w:hAnsi="方正仿宋简体" w:eastAsia="方正仿宋简体" w:cs="方正仿宋简体"/>
          <w:i w:val="0"/>
          <w:caps w:val="0"/>
          <w:color w:val="auto"/>
          <w:spacing w:val="0"/>
          <w:sz w:val="32"/>
          <w:szCs w:val="32"/>
          <w:shd w:val="clear" w:fill="FFFFFF"/>
        </w:rPr>
        <w:t>拟订</w:t>
      </w:r>
      <w:r>
        <w:rPr>
          <w:rFonts w:hint="eastAsia" w:ascii="方正仿宋简体" w:hAnsi="方正仿宋简体" w:eastAsia="方正仿宋简体" w:cs="方正仿宋简体"/>
          <w:i w:val="0"/>
          <w:caps w:val="0"/>
          <w:color w:val="auto"/>
          <w:spacing w:val="0"/>
          <w:sz w:val="32"/>
          <w:szCs w:val="32"/>
          <w:shd w:val="clear" w:fill="FFFFFF"/>
          <w:lang w:eastAsia="zh-CN"/>
        </w:rPr>
        <w:t>、报备</w:t>
      </w:r>
      <w:r>
        <w:rPr>
          <w:rFonts w:hint="eastAsia" w:ascii="方正仿宋简体" w:hAnsi="方正仿宋简体" w:eastAsia="方正仿宋简体" w:cs="方正仿宋简体"/>
          <w:i w:val="0"/>
          <w:caps w:val="0"/>
          <w:color w:val="auto"/>
          <w:spacing w:val="0"/>
          <w:sz w:val="32"/>
          <w:szCs w:val="32"/>
          <w:shd w:val="clear" w:fill="FFFFFF"/>
        </w:rPr>
        <w:t>保险条款</w:t>
      </w:r>
      <w:r>
        <w:rPr>
          <w:rFonts w:hint="eastAsia" w:ascii="方正仿宋简体" w:hAnsi="方正仿宋简体" w:eastAsia="方正仿宋简体" w:cs="方正仿宋简体"/>
          <w:i w:val="0"/>
          <w:caps w:val="0"/>
          <w:color w:val="auto"/>
          <w:spacing w:val="0"/>
          <w:sz w:val="32"/>
          <w:szCs w:val="32"/>
          <w:shd w:val="clear" w:fill="FFFFFF"/>
          <w:lang w:eastAsia="zh-CN"/>
        </w:rPr>
        <w:t>，定损理赔时，应按以下统一标准执行。</w:t>
      </w:r>
    </w:p>
    <w:tbl>
      <w:tblPr>
        <w:tblStyle w:val="6"/>
        <w:tblW w:w="8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2"/>
        <w:gridCol w:w="973"/>
        <w:gridCol w:w="973"/>
        <w:gridCol w:w="1858"/>
        <w:gridCol w:w="1117"/>
        <w:gridCol w:w="742"/>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896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i w:val="0"/>
                <w:color w:val="auto"/>
                <w:sz w:val="24"/>
                <w:szCs w:val="24"/>
                <w:u w:val="none"/>
              </w:rPr>
            </w:pPr>
            <w:r>
              <w:rPr>
                <w:rFonts w:hint="default" w:ascii="Times New Roman" w:hAnsi="Times New Roman" w:eastAsia="方正黑体简体" w:cs="Times New Roman"/>
                <w:i w:val="0"/>
                <w:color w:val="auto"/>
                <w:kern w:val="0"/>
                <w:sz w:val="28"/>
                <w:szCs w:val="28"/>
                <w:u w:val="none"/>
                <w:lang w:val="en-US" w:eastAsia="zh-CN" w:bidi="ar"/>
              </w:rPr>
              <w:t>（一）种植业保险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i w:val="0"/>
                <w:color w:val="auto"/>
                <w:sz w:val="24"/>
                <w:szCs w:val="24"/>
                <w:u w:val="none"/>
              </w:rPr>
            </w:pPr>
            <w:r>
              <w:rPr>
                <w:rFonts w:hint="default" w:ascii="Times New Roman" w:hAnsi="Times New Roman" w:eastAsia="方正仿宋简体" w:cs="Times New Roman"/>
                <w:b/>
                <w:i w:val="0"/>
                <w:color w:val="auto"/>
                <w:kern w:val="0"/>
                <w:sz w:val="24"/>
                <w:szCs w:val="24"/>
                <w:u w:val="none"/>
                <w:lang w:val="en-US" w:eastAsia="zh-CN" w:bidi="ar"/>
              </w:rPr>
              <w:t>险种</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i w:val="0"/>
                <w:color w:val="auto"/>
                <w:sz w:val="24"/>
                <w:szCs w:val="24"/>
                <w:u w:val="none"/>
              </w:rPr>
            </w:pPr>
            <w:r>
              <w:rPr>
                <w:rFonts w:hint="default" w:ascii="Times New Roman" w:hAnsi="Times New Roman" w:eastAsia="方正仿宋简体" w:cs="Times New Roman"/>
                <w:b/>
                <w:i w:val="0"/>
                <w:color w:val="auto"/>
                <w:kern w:val="0"/>
                <w:sz w:val="24"/>
                <w:szCs w:val="24"/>
                <w:u w:val="none"/>
                <w:lang w:val="en-US" w:eastAsia="zh-CN" w:bidi="ar"/>
              </w:rPr>
              <w:t>保费</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i w:val="0"/>
                <w:color w:val="auto"/>
                <w:sz w:val="24"/>
                <w:szCs w:val="24"/>
                <w:u w:val="none"/>
              </w:rPr>
            </w:pPr>
            <w:r>
              <w:rPr>
                <w:rFonts w:hint="default" w:ascii="Times New Roman" w:hAnsi="Times New Roman" w:eastAsia="方正仿宋简体" w:cs="Times New Roman"/>
                <w:b/>
                <w:i w:val="0"/>
                <w:color w:val="auto"/>
                <w:kern w:val="0"/>
                <w:sz w:val="24"/>
                <w:szCs w:val="24"/>
                <w:u w:val="none"/>
                <w:lang w:val="en-US" w:eastAsia="zh-CN" w:bidi="ar"/>
              </w:rPr>
              <w:t>保额</w:t>
            </w: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i w:val="0"/>
                <w:color w:val="auto"/>
                <w:sz w:val="24"/>
                <w:szCs w:val="24"/>
                <w:u w:val="none"/>
              </w:rPr>
            </w:pPr>
            <w:r>
              <w:rPr>
                <w:rFonts w:hint="default" w:ascii="Times New Roman" w:hAnsi="Times New Roman" w:eastAsia="方正仿宋简体" w:cs="Times New Roman"/>
                <w:b/>
                <w:i w:val="0"/>
                <w:color w:val="auto"/>
                <w:kern w:val="0"/>
                <w:sz w:val="24"/>
                <w:szCs w:val="24"/>
                <w:u w:val="none"/>
                <w:lang w:val="en-US" w:eastAsia="zh-CN" w:bidi="ar"/>
              </w:rPr>
              <w:t>生长期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i w:val="0"/>
                <w:color w:val="auto"/>
                <w:sz w:val="24"/>
                <w:szCs w:val="24"/>
                <w:u w:val="none"/>
              </w:rPr>
            </w:pPr>
            <w:r>
              <w:rPr>
                <w:rFonts w:hint="eastAsia" w:eastAsia="方正仿宋简体" w:cs="Times New Roman"/>
                <w:b/>
                <w:i w:val="0"/>
                <w:color w:val="auto"/>
                <w:kern w:val="0"/>
                <w:sz w:val="24"/>
                <w:szCs w:val="24"/>
                <w:u w:val="none"/>
                <w:lang w:val="en-US" w:eastAsia="zh-CN" w:bidi="ar"/>
              </w:rPr>
              <w:t>每亩最高</w:t>
            </w:r>
            <w:r>
              <w:rPr>
                <w:rFonts w:hint="default" w:ascii="Times New Roman" w:hAnsi="Times New Roman" w:eastAsia="方正仿宋简体" w:cs="Times New Roman"/>
                <w:b/>
                <w:i w:val="0"/>
                <w:color w:val="auto"/>
                <w:kern w:val="0"/>
                <w:sz w:val="24"/>
                <w:szCs w:val="24"/>
                <w:u w:val="none"/>
                <w:lang w:val="en-US" w:eastAsia="zh-CN" w:bidi="ar"/>
              </w:rPr>
              <w:t>赔偿标准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水稻</w:t>
            </w:r>
          </w:p>
        </w:tc>
        <w:tc>
          <w:tcPr>
            <w:tcW w:w="97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24元/亩</w:t>
            </w:r>
          </w:p>
        </w:tc>
        <w:tc>
          <w:tcPr>
            <w:tcW w:w="97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600元/亩</w:t>
            </w: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eastAsia="方正仿宋简体" w:cs="Times New Roman"/>
                <w:i w:val="0"/>
                <w:color w:val="auto"/>
                <w:kern w:val="0"/>
                <w:sz w:val="24"/>
                <w:szCs w:val="24"/>
                <w:u w:val="none"/>
                <w:lang w:val="en-US" w:eastAsia="zh-CN" w:bidi="ar"/>
              </w:rPr>
              <w:t>幼苗</w:t>
            </w:r>
            <w:r>
              <w:rPr>
                <w:rFonts w:hint="default" w:ascii="Times New Roman" w:hAnsi="Times New Roman" w:eastAsia="方正仿宋简体" w:cs="Times New Roman"/>
                <w:i w:val="0"/>
                <w:color w:val="auto"/>
                <w:kern w:val="0"/>
                <w:sz w:val="24"/>
                <w:szCs w:val="24"/>
                <w:u w:val="none"/>
                <w:lang w:val="en-US" w:eastAsia="zh-CN" w:bidi="ar"/>
              </w:rPr>
              <w:t>-分蘖期</w:t>
            </w:r>
            <w:r>
              <w:rPr>
                <w:rFonts w:hint="eastAsia" w:eastAsia="方正仿宋简体" w:cs="Times New Roman"/>
                <w:i w:val="0"/>
                <w:color w:val="auto"/>
                <w:kern w:val="0"/>
                <w:sz w:val="24"/>
                <w:szCs w:val="24"/>
                <w:u w:val="none"/>
                <w:lang w:val="en-US" w:eastAsia="zh-CN" w:bidi="ar"/>
              </w:rPr>
              <w:t>（含）</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eastAsia="方正仿宋简体" w:cs="Times New Roman"/>
                <w:i w:val="0"/>
                <w:color w:val="auto"/>
                <w:kern w:val="0"/>
                <w:sz w:val="24"/>
                <w:szCs w:val="24"/>
                <w:u w:val="none"/>
                <w:lang w:val="en-US" w:eastAsia="zh-CN" w:bidi="ar"/>
              </w:rPr>
              <w:t>每亩保险金额</w:t>
            </w:r>
            <w:r>
              <w:rPr>
                <w:rFonts w:hint="default" w:ascii="Arial" w:hAnsi="Arial" w:eastAsia="方正仿宋简体" w:cs="Arial"/>
                <w:i w:val="0"/>
                <w:color w:val="auto"/>
                <w:kern w:val="0"/>
                <w:sz w:val="24"/>
                <w:szCs w:val="24"/>
                <w:u w:val="none"/>
                <w:lang w:val="en-US" w:eastAsia="zh-CN" w:bidi="ar"/>
              </w:rPr>
              <w:t>×</w:t>
            </w:r>
            <w:r>
              <w:rPr>
                <w:rFonts w:hint="default" w:ascii="Times New Roman" w:hAnsi="Times New Roman" w:eastAsia="方正仿宋简体" w:cs="Times New Roman"/>
                <w:i w:val="0"/>
                <w:color w:val="auto"/>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eastAsia="方正仿宋简体" w:cs="Times New Roman"/>
                <w:i w:val="0"/>
                <w:color w:val="auto"/>
                <w:kern w:val="0"/>
                <w:sz w:val="24"/>
                <w:szCs w:val="24"/>
                <w:u w:val="none"/>
                <w:lang w:val="en-US" w:eastAsia="zh-CN" w:bidi="ar"/>
              </w:rPr>
              <w:t>孕穗</w:t>
            </w:r>
            <w:r>
              <w:rPr>
                <w:rFonts w:hint="default" w:ascii="Times New Roman" w:hAnsi="Times New Roman" w:eastAsia="方正仿宋简体" w:cs="Times New Roman"/>
                <w:i w:val="0"/>
                <w:color w:val="auto"/>
                <w:kern w:val="0"/>
                <w:sz w:val="24"/>
                <w:szCs w:val="24"/>
                <w:u w:val="none"/>
                <w:lang w:val="en-US" w:eastAsia="zh-CN" w:bidi="ar"/>
              </w:rPr>
              <w:t>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eastAsia="方正仿宋简体" w:cs="Times New Roman"/>
                <w:i w:val="0"/>
                <w:color w:val="auto"/>
                <w:kern w:val="0"/>
                <w:sz w:val="24"/>
                <w:szCs w:val="24"/>
                <w:u w:val="none"/>
                <w:lang w:val="en-US" w:eastAsia="zh-CN" w:bidi="ar"/>
              </w:rPr>
              <w:t>每亩保险金额</w:t>
            </w:r>
            <w:r>
              <w:rPr>
                <w:rFonts w:hint="default" w:ascii="Arial" w:hAnsi="Arial" w:eastAsia="方正仿宋简体" w:cs="Arial"/>
                <w:i w:val="0"/>
                <w:color w:val="auto"/>
                <w:kern w:val="0"/>
                <w:sz w:val="24"/>
                <w:szCs w:val="24"/>
                <w:u w:val="none"/>
                <w:lang w:val="en-US" w:eastAsia="zh-CN" w:bidi="ar"/>
              </w:rPr>
              <w:t>×</w:t>
            </w:r>
            <w:r>
              <w:rPr>
                <w:rFonts w:hint="eastAsia" w:eastAsia="方正仿宋简体" w:cs="Times New Roman"/>
                <w:i w:val="0"/>
                <w:color w:val="auto"/>
                <w:kern w:val="0"/>
                <w:sz w:val="24"/>
                <w:szCs w:val="24"/>
                <w:u w:val="none"/>
                <w:lang w:val="en-US" w:eastAsia="zh-CN" w:bidi="ar"/>
              </w:rPr>
              <w:t>6</w:t>
            </w:r>
            <w:r>
              <w:rPr>
                <w:rFonts w:hint="default" w:ascii="Times New Roman" w:hAnsi="Times New Roman" w:eastAsia="方正仿宋简体" w:cs="Times New Roman"/>
                <w:i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eastAsia="方正仿宋简体" w:cs="Times New Roman"/>
                <w:i w:val="0"/>
                <w:color w:val="auto"/>
                <w:kern w:val="0"/>
                <w:sz w:val="24"/>
                <w:szCs w:val="24"/>
                <w:u w:val="none"/>
                <w:lang w:val="en-US" w:eastAsia="zh-CN" w:bidi="ar"/>
              </w:rPr>
            </w:pPr>
            <w:r>
              <w:rPr>
                <w:rFonts w:hint="eastAsia" w:eastAsia="方正仿宋简体" w:cs="Times New Roman"/>
                <w:i w:val="0"/>
                <w:color w:val="auto"/>
                <w:kern w:val="0"/>
                <w:sz w:val="24"/>
                <w:szCs w:val="24"/>
                <w:u w:val="none"/>
                <w:lang w:val="en-US" w:eastAsia="zh-CN" w:bidi="ar"/>
              </w:rPr>
              <w:t>抽穗</w:t>
            </w:r>
            <w:r>
              <w:rPr>
                <w:rFonts w:hint="default" w:ascii="Times New Roman" w:hAnsi="Times New Roman" w:eastAsia="方正仿宋简体" w:cs="Times New Roman"/>
                <w:i w:val="0"/>
                <w:color w:val="auto"/>
                <w:kern w:val="0"/>
                <w:sz w:val="24"/>
                <w:szCs w:val="24"/>
                <w:u w:val="none"/>
                <w:lang w:val="en-US" w:eastAsia="zh-CN" w:bidi="ar"/>
              </w:rPr>
              <w:t>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eastAsia="方正仿宋简体" w:cs="Times New Roman"/>
                <w:i w:val="0"/>
                <w:color w:val="auto"/>
                <w:kern w:val="0"/>
                <w:sz w:val="24"/>
                <w:szCs w:val="24"/>
                <w:u w:val="none"/>
                <w:lang w:val="en-US" w:eastAsia="zh-CN" w:bidi="ar"/>
              </w:rPr>
              <w:t>每亩保险金额</w:t>
            </w:r>
            <w:r>
              <w:rPr>
                <w:rFonts w:hint="default" w:ascii="Arial" w:hAnsi="Arial" w:eastAsia="方正仿宋简体" w:cs="Arial"/>
                <w:i w:val="0"/>
                <w:color w:val="auto"/>
                <w:kern w:val="0"/>
                <w:sz w:val="24"/>
                <w:szCs w:val="24"/>
                <w:u w:val="none"/>
                <w:lang w:val="en-US" w:eastAsia="zh-CN" w:bidi="ar"/>
              </w:rPr>
              <w:t>×</w:t>
            </w:r>
            <w:r>
              <w:rPr>
                <w:rFonts w:hint="eastAsia" w:eastAsia="方正仿宋简体" w:cs="Times New Roman"/>
                <w:i w:val="0"/>
                <w:color w:val="auto"/>
                <w:kern w:val="0"/>
                <w:sz w:val="24"/>
                <w:szCs w:val="24"/>
                <w:u w:val="none"/>
                <w:lang w:val="en-US" w:eastAsia="zh-CN" w:bidi="ar"/>
              </w:rPr>
              <w:t>80</w:t>
            </w:r>
            <w:r>
              <w:rPr>
                <w:rFonts w:hint="default" w:ascii="Times New Roman" w:hAnsi="Times New Roman" w:eastAsia="方正仿宋简体" w:cs="Times New Roman"/>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Times New Roman"/>
                <w:i w:val="0"/>
                <w:color w:val="auto"/>
                <w:sz w:val="24"/>
                <w:szCs w:val="24"/>
                <w:u w:val="none"/>
                <w:lang w:val="en-US" w:eastAsia="zh-CN"/>
              </w:rPr>
            </w:pPr>
            <w:r>
              <w:rPr>
                <w:rFonts w:hint="eastAsia" w:eastAsia="方正仿宋简体" w:cs="Times New Roman"/>
                <w:i w:val="0"/>
                <w:color w:val="auto"/>
                <w:sz w:val="24"/>
                <w:szCs w:val="24"/>
                <w:u w:val="none"/>
                <w:lang w:val="en-US" w:eastAsia="zh-CN"/>
              </w:rPr>
              <w:t>成熟期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eastAsia="方正仿宋简体" w:cs="Times New Roman"/>
                <w:i w:val="0"/>
                <w:color w:val="auto"/>
                <w:kern w:val="0"/>
                <w:sz w:val="24"/>
                <w:szCs w:val="24"/>
                <w:u w:val="none"/>
                <w:lang w:val="en-US" w:eastAsia="zh-CN" w:bidi="ar"/>
              </w:rPr>
              <w:t>每亩保险金额</w:t>
            </w:r>
            <w:r>
              <w:rPr>
                <w:rFonts w:hint="default" w:ascii="Arial" w:hAnsi="Arial" w:eastAsia="方正仿宋简体" w:cs="Arial"/>
                <w:i w:val="0"/>
                <w:color w:val="auto"/>
                <w:kern w:val="0"/>
                <w:sz w:val="24"/>
                <w:szCs w:val="24"/>
                <w:u w:val="none"/>
                <w:lang w:val="en-US" w:eastAsia="zh-CN" w:bidi="ar"/>
              </w:rPr>
              <w:t>×</w:t>
            </w:r>
            <w:r>
              <w:rPr>
                <w:rFonts w:hint="default" w:ascii="Times New Roman" w:hAnsi="Times New Roman" w:eastAsia="方正仿宋简体" w:cs="Times New Roman"/>
                <w:i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60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起赔点：损失率达到</w:t>
            </w:r>
            <w:r>
              <w:rPr>
                <w:rFonts w:hint="eastAsia" w:ascii="Times New Roman" w:hAnsi="Times New Roman" w:eastAsia="方正仿宋简体" w:cs="Times New Roman"/>
                <w:i w:val="0"/>
                <w:color w:val="auto"/>
                <w:kern w:val="0"/>
                <w:sz w:val="24"/>
                <w:szCs w:val="24"/>
                <w:u w:val="none"/>
                <w:lang w:val="en-US" w:eastAsia="zh-CN" w:bidi="ar"/>
              </w:rPr>
              <w:t>20</w:t>
            </w:r>
            <w:r>
              <w:rPr>
                <w:rFonts w:hint="default" w:ascii="Times New Roman" w:hAnsi="Times New Roman" w:eastAsia="方正仿宋简体" w:cs="Times New Roman"/>
                <w:i w:val="0"/>
                <w:color w:val="auto"/>
                <w:kern w:val="0"/>
                <w:sz w:val="24"/>
                <w:szCs w:val="24"/>
                <w:u w:val="none"/>
                <w:lang w:val="en-US" w:eastAsia="zh-CN" w:bidi="ar"/>
              </w:rPr>
              <w:t>%（含）以上时，进行赔付。（</w:t>
            </w:r>
            <w:r>
              <w:rPr>
                <w:rFonts w:hint="eastAsia" w:ascii="Times New Roman" w:hAnsi="Times New Roman" w:eastAsia="方正仿宋简体" w:cs="Times New Roman"/>
                <w:i w:val="0"/>
                <w:color w:val="auto"/>
                <w:kern w:val="0"/>
                <w:sz w:val="24"/>
                <w:szCs w:val="24"/>
                <w:u w:val="none"/>
                <w:lang w:val="en-US" w:eastAsia="zh-CN" w:bidi="ar"/>
              </w:rPr>
              <w:t>损失</w:t>
            </w:r>
            <w:r>
              <w:rPr>
                <w:rFonts w:hint="default" w:ascii="Times New Roman" w:hAnsi="Times New Roman" w:eastAsia="方正仿宋简体" w:cs="Times New Roman"/>
                <w:i w:val="0"/>
                <w:color w:val="auto"/>
                <w:kern w:val="0"/>
                <w:sz w:val="24"/>
                <w:szCs w:val="24"/>
                <w:u w:val="none"/>
                <w:lang w:val="en-US" w:eastAsia="zh-CN" w:bidi="ar"/>
              </w:rPr>
              <w:t>率达到80%（含）以上，</w:t>
            </w:r>
            <w:r>
              <w:rPr>
                <w:rFonts w:hint="eastAsia" w:ascii="Times New Roman" w:hAnsi="Times New Roman" w:eastAsia="方正仿宋简体" w:cs="Times New Roman"/>
                <w:i w:val="0"/>
                <w:color w:val="auto"/>
                <w:kern w:val="0"/>
                <w:sz w:val="24"/>
                <w:szCs w:val="24"/>
                <w:u w:val="none"/>
                <w:lang w:val="en-US" w:eastAsia="zh-CN" w:bidi="ar"/>
              </w:rPr>
              <w:t>按全部损失计赔</w:t>
            </w:r>
            <w:r>
              <w:rPr>
                <w:rFonts w:hint="default" w:ascii="Times New Roman" w:hAnsi="Times New Roman" w:eastAsia="方正仿宋简体" w:cs="Times New Roman"/>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60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eastAsia="方正仿宋简体" w:cs="Times New Roman"/>
                <w:i w:val="0"/>
                <w:color w:val="auto"/>
                <w:kern w:val="0"/>
                <w:sz w:val="24"/>
                <w:szCs w:val="24"/>
                <w:u w:val="none"/>
                <w:lang w:val="en-US" w:eastAsia="zh-CN" w:bidi="ar"/>
              </w:rPr>
              <w:t>备注：来源于《云南省中央财政补贴性水稻种植保险行业示范条款》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玉米</w:t>
            </w:r>
          </w:p>
        </w:tc>
        <w:tc>
          <w:tcPr>
            <w:tcW w:w="97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18元/亩</w:t>
            </w:r>
          </w:p>
        </w:tc>
        <w:tc>
          <w:tcPr>
            <w:tcW w:w="97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500元/亩</w:t>
            </w: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eastAsia="方正仿宋简体" w:cs="Times New Roman"/>
                <w:i w:val="0"/>
                <w:color w:val="auto"/>
                <w:kern w:val="0"/>
                <w:sz w:val="24"/>
                <w:szCs w:val="24"/>
                <w:u w:val="none"/>
                <w:lang w:val="en-US" w:eastAsia="zh-CN" w:bidi="ar"/>
              </w:rPr>
            </w:pPr>
            <w:r>
              <w:rPr>
                <w:rFonts w:hint="eastAsia" w:eastAsia="方正仿宋简体" w:cs="Times New Roman"/>
                <w:i w:val="0"/>
                <w:color w:val="auto"/>
                <w:kern w:val="0"/>
                <w:sz w:val="24"/>
                <w:szCs w:val="24"/>
                <w:u w:val="none"/>
                <w:lang w:val="en-US" w:eastAsia="zh-CN" w:bidi="ar"/>
              </w:rPr>
              <w:t>苗期</w:t>
            </w:r>
            <w:r>
              <w:rPr>
                <w:rFonts w:hint="default" w:eastAsia="方正仿宋简体" w:cs="Times New Roman"/>
                <w:i w:val="0"/>
                <w:color w:val="auto"/>
                <w:kern w:val="0"/>
                <w:sz w:val="24"/>
                <w:szCs w:val="24"/>
                <w:u w:val="none"/>
                <w:lang w:val="en-US" w:eastAsia="zh-CN" w:bidi="ar"/>
              </w:rPr>
              <w:t>-</w:t>
            </w:r>
            <w:r>
              <w:rPr>
                <w:rFonts w:hint="eastAsia" w:eastAsia="方正仿宋简体" w:cs="Times New Roman"/>
                <w:i w:val="0"/>
                <w:color w:val="auto"/>
                <w:kern w:val="0"/>
                <w:sz w:val="24"/>
                <w:szCs w:val="24"/>
                <w:u w:val="none"/>
                <w:lang w:val="en-US" w:eastAsia="zh-CN" w:bidi="ar"/>
              </w:rPr>
              <w:t>拔节期前</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eastAsia="方正仿宋简体" w:cs="Times New Roman"/>
                <w:i w:val="0"/>
                <w:color w:val="auto"/>
                <w:kern w:val="0"/>
                <w:sz w:val="24"/>
                <w:szCs w:val="24"/>
                <w:u w:val="none"/>
                <w:lang w:val="en-US" w:eastAsia="zh-CN" w:bidi="ar"/>
              </w:rPr>
              <w:t>每亩保险金额</w:t>
            </w:r>
            <w:r>
              <w:rPr>
                <w:rFonts w:hint="default" w:ascii="Arial" w:hAnsi="Arial" w:eastAsia="方正仿宋简体" w:cs="Arial"/>
                <w:i w:val="0"/>
                <w:color w:val="auto"/>
                <w:kern w:val="0"/>
                <w:sz w:val="24"/>
                <w:szCs w:val="24"/>
                <w:u w:val="none"/>
                <w:lang w:val="en-US" w:eastAsia="zh-CN" w:bidi="ar"/>
              </w:rPr>
              <w:t>×</w:t>
            </w:r>
            <w:r>
              <w:rPr>
                <w:rFonts w:hint="default" w:ascii="Times New Roman" w:hAnsi="Times New Roman" w:eastAsia="方正仿宋简体" w:cs="Times New Roman"/>
                <w:i w:val="0"/>
                <w:color w:val="auto"/>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eastAsia="方正仿宋简体" w:cs="Times New Roman"/>
                <w:i w:val="0"/>
                <w:color w:val="auto"/>
                <w:kern w:val="0"/>
                <w:sz w:val="24"/>
                <w:szCs w:val="24"/>
                <w:u w:val="none"/>
                <w:lang w:val="en-US" w:eastAsia="zh-CN" w:bidi="ar"/>
              </w:rPr>
            </w:pPr>
            <w:r>
              <w:rPr>
                <w:rFonts w:hint="default" w:eastAsia="方正仿宋简体" w:cs="Times New Roman"/>
                <w:i w:val="0"/>
                <w:color w:val="auto"/>
                <w:kern w:val="0"/>
                <w:sz w:val="24"/>
                <w:szCs w:val="24"/>
                <w:u w:val="none"/>
                <w:lang w:val="en-US" w:eastAsia="zh-CN" w:bidi="ar"/>
              </w:rPr>
              <w:t>拔节期-</w:t>
            </w:r>
            <w:r>
              <w:rPr>
                <w:rFonts w:hint="eastAsia" w:eastAsia="方正仿宋简体" w:cs="Times New Roman"/>
                <w:i w:val="0"/>
                <w:color w:val="auto"/>
                <w:kern w:val="0"/>
                <w:sz w:val="24"/>
                <w:szCs w:val="24"/>
                <w:u w:val="none"/>
                <w:lang w:val="en-US" w:eastAsia="zh-CN" w:bidi="ar"/>
              </w:rPr>
              <w:t>开花期前</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eastAsia="方正仿宋简体" w:cs="Times New Roman"/>
                <w:i w:val="0"/>
                <w:color w:val="auto"/>
                <w:kern w:val="0"/>
                <w:sz w:val="24"/>
                <w:szCs w:val="24"/>
                <w:u w:val="none"/>
                <w:lang w:val="en-US" w:eastAsia="zh-CN" w:bidi="ar"/>
              </w:rPr>
              <w:t>每亩保险金额</w:t>
            </w:r>
            <w:r>
              <w:rPr>
                <w:rFonts w:hint="default" w:ascii="Arial" w:hAnsi="Arial" w:eastAsia="方正仿宋简体" w:cs="Arial"/>
                <w:i w:val="0"/>
                <w:color w:val="auto"/>
                <w:kern w:val="0"/>
                <w:sz w:val="24"/>
                <w:szCs w:val="24"/>
                <w:u w:val="none"/>
                <w:lang w:val="en-US" w:eastAsia="zh-CN" w:bidi="ar"/>
              </w:rPr>
              <w:t>×</w:t>
            </w:r>
            <w:r>
              <w:rPr>
                <w:rFonts w:hint="eastAsia" w:eastAsia="方正仿宋简体" w:cs="Times New Roman"/>
                <w:i w:val="0"/>
                <w:color w:val="auto"/>
                <w:kern w:val="0"/>
                <w:sz w:val="24"/>
                <w:szCs w:val="24"/>
                <w:u w:val="none"/>
                <w:lang w:val="en-US" w:eastAsia="zh-CN" w:bidi="ar"/>
              </w:rPr>
              <w:t>5</w:t>
            </w:r>
            <w:r>
              <w:rPr>
                <w:rFonts w:hint="default" w:ascii="Times New Roman" w:hAnsi="Times New Roman" w:eastAsia="方正仿宋简体" w:cs="Times New Roman"/>
                <w:i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eastAsia="方正仿宋简体" w:cs="Times New Roman"/>
                <w:i w:val="0"/>
                <w:color w:val="auto"/>
                <w:kern w:val="0"/>
                <w:sz w:val="24"/>
                <w:szCs w:val="24"/>
                <w:u w:val="none"/>
                <w:lang w:val="en-US" w:eastAsia="zh-CN" w:bidi="ar"/>
              </w:rPr>
            </w:pPr>
            <w:r>
              <w:rPr>
                <w:rFonts w:hint="eastAsia" w:eastAsia="方正仿宋简体" w:cs="Times New Roman"/>
                <w:i w:val="0"/>
                <w:color w:val="auto"/>
                <w:kern w:val="0"/>
                <w:sz w:val="24"/>
                <w:szCs w:val="24"/>
                <w:u w:val="none"/>
                <w:lang w:val="en-US" w:eastAsia="zh-CN" w:bidi="ar"/>
              </w:rPr>
              <w:t>开花</w:t>
            </w:r>
            <w:r>
              <w:rPr>
                <w:rFonts w:hint="default" w:eastAsia="方正仿宋简体" w:cs="Times New Roman"/>
                <w:i w:val="0"/>
                <w:color w:val="auto"/>
                <w:kern w:val="0"/>
                <w:sz w:val="24"/>
                <w:szCs w:val="24"/>
                <w:u w:val="none"/>
                <w:lang w:val="en-US" w:eastAsia="zh-CN" w:bidi="ar"/>
              </w:rPr>
              <w:t>期-成熟期</w:t>
            </w:r>
            <w:r>
              <w:rPr>
                <w:rFonts w:hint="eastAsia" w:eastAsia="方正仿宋简体" w:cs="Times New Roman"/>
                <w:i w:val="0"/>
                <w:color w:val="auto"/>
                <w:kern w:val="0"/>
                <w:sz w:val="24"/>
                <w:szCs w:val="24"/>
                <w:u w:val="none"/>
                <w:lang w:val="en-US" w:eastAsia="zh-CN" w:bidi="ar"/>
              </w:rPr>
              <w:t>前</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eastAsia="方正仿宋简体" w:cs="Times New Roman"/>
                <w:i w:val="0"/>
                <w:color w:val="auto"/>
                <w:kern w:val="0"/>
                <w:sz w:val="24"/>
                <w:szCs w:val="24"/>
                <w:u w:val="none"/>
                <w:lang w:val="en-US" w:eastAsia="zh-CN" w:bidi="ar"/>
              </w:rPr>
              <w:t>每亩保险金额</w:t>
            </w:r>
            <w:r>
              <w:rPr>
                <w:rFonts w:hint="default" w:ascii="Arial" w:hAnsi="Arial" w:eastAsia="方正仿宋简体" w:cs="Arial"/>
                <w:i w:val="0"/>
                <w:color w:val="auto"/>
                <w:kern w:val="0"/>
                <w:sz w:val="24"/>
                <w:szCs w:val="24"/>
                <w:u w:val="none"/>
                <w:lang w:val="en-US" w:eastAsia="zh-CN" w:bidi="ar"/>
              </w:rPr>
              <w:t>×</w:t>
            </w:r>
            <w:r>
              <w:rPr>
                <w:rFonts w:hint="eastAsia" w:eastAsia="方正仿宋简体" w:cs="Times New Roman"/>
                <w:i w:val="0"/>
                <w:color w:val="auto"/>
                <w:kern w:val="0"/>
                <w:sz w:val="24"/>
                <w:szCs w:val="24"/>
                <w:u w:val="none"/>
                <w:lang w:val="en-US" w:eastAsia="zh-CN" w:bidi="ar"/>
              </w:rPr>
              <w:t>80</w:t>
            </w:r>
            <w:r>
              <w:rPr>
                <w:rFonts w:hint="default" w:ascii="Times New Roman" w:hAnsi="Times New Roman" w:eastAsia="方正仿宋简体" w:cs="Times New Roman"/>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eastAsia="方正仿宋简体" w:cs="Times New Roman"/>
                <w:i w:val="0"/>
                <w:color w:val="auto"/>
                <w:kern w:val="0"/>
                <w:sz w:val="24"/>
                <w:szCs w:val="24"/>
                <w:u w:val="none"/>
                <w:lang w:val="en-US" w:eastAsia="zh-CN" w:bidi="ar"/>
              </w:rPr>
            </w:pPr>
            <w:r>
              <w:rPr>
                <w:rFonts w:hint="eastAsia" w:eastAsia="方正仿宋简体" w:cs="Times New Roman"/>
                <w:i w:val="0"/>
                <w:color w:val="auto"/>
                <w:kern w:val="0"/>
                <w:sz w:val="24"/>
                <w:szCs w:val="24"/>
                <w:u w:val="none"/>
                <w:lang w:val="en-US" w:eastAsia="zh-CN" w:bidi="ar"/>
              </w:rPr>
              <w:t>成熟期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eastAsia="方正仿宋简体" w:cs="Times New Roman"/>
                <w:i w:val="0"/>
                <w:color w:val="auto"/>
                <w:kern w:val="0"/>
                <w:sz w:val="24"/>
                <w:szCs w:val="24"/>
                <w:u w:val="none"/>
                <w:lang w:val="en-US" w:eastAsia="zh-CN" w:bidi="ar"/>
              </w:rPr>
              <w:t>每亩保险金额</w:t>
            </w:r>
            <w:r>
              <w:rPr>
                <w:rFonts w:hint="default" w:ascii="Arial" w:hAnsi="Arial" w:eastAsia="方正仿宋简体" w:cs="Arial"/>
                <w:i w:val="0"/>
                <w:color w:val="auto"/>
                <w:kern w:val="0"/>
                <w:sz w:val="24"/>
                <w:szCs w:val="24"/>
                <w:u w:val="none"/>
                <w:lang w:val="en-US" w:eastAsia="zh-CN" w:bidi="ar"/>
              </w:rPr>
              <w:t>×</w:t>
            </w:r>
            <w:r>
              <w:rPr>
                <w:rFonts w:hint="default" w:ascii="Times New Roman" w:hAnsi="Times New Roman" w:eastAsia="方正仿宋简体" w:cs="Times New Roman"/>
                <w:i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60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起赔点：损失率达到</w:t>
            </w:r>
            <w:r>
              <w:rPr>
                <w:rFonts w:hint="eastAsia" w:ascii="Times New Roman" w:hAnsi="Times New Roman" w:eastAsia="方正仿宋简体" w:cs="Times New Roman"/>
                <w:i w:val="0"/>
                <w:color w:val="auto"/>
                <w:kern w:val="0"/>
                <w:sz w:val="24"/>
                <w:szCs w:val="24"/>
                <w:u w:val="none"/>
                <w:lang w:val="en-US" w:eastAsia="zh-CN" w:bidi="ar"/>
              </w:rPr>
              <w:t>20</w:t>
            </w:r>
            <w:r>
              <w:rPr>
                <w:rFonts w:hint="default" w:ascii="Times New Roman" w:hAnsi="Times New Roman" w:eastAsia="方正仿宋简体" w:cs="Times New Roman"/>
                <w:i w:val="0"/>
                <w:color w:val="auto"/>
                <w:kern w:val="0"/>
                <w:sz w:val="24"/>
                <w:szCs w:val="24"/>
                <w:u w:val="none"/>
                <w:lang w:val="en-US" w:eastAsia="zh-CN" w:bidi="ar"/>
              </w:rPr>
              <w:t>%（含）以上时，进行赔付。（</w:t>
            </w:r>
            <w:r>
              <w:rPr>
                <w:rFonts w:hint="eastAsia" w:ascii="Times New Roman" w:hAnsi="Times New Roman" w:eastAsia="方正仿宋简体" w:cs="Times New Roman"/>
                <w:i w:val="0"/>
                <w:color w:val="auto"/>
                <w:kern w:val="0"/>
                <w:sz w:val="24"/>
                <w:szCs w:val="24"/>
                <w:u w:val="none"/>
                <w:lang w:val="en-US" w:eastAsia="zh-CN" w:bidi="ar"/>
              </w:rPr>
              <w:t>损失</w:t>
            </w:r>
            <w:r>
              <w:rPr>
                <w:rFonts w:hint="default" w:ascii="Times New Roman" w:hAnsi="Times New Roman" w:eastAsia="方正仿宋简体" w:cs="Times New Roman"/>
                <w:i w:val="0"/>
                <w:color w:val="auto"/>
                <w:kern w:val="0"/>
                <w:sz w:val="24"/>
                <w:szCs w:val="24"/>
                <w:u w:val="none"/>
                <w:lang w:val="en-US" w:eastAsia="zh-CN" w:bidi="ar"/>
              </w:rPr>
              <w:t>率达到80%（含）以上，</w:t>
            </w:r>
            <w:r>
              <w:rPr>
                <w:rFonts w:hint="eastAsia" w:ascii="Times New Roman" w:hAnsi="Times New Roman" w:eastAsia="方正仿宋简体" w:cs="Times New Roman"/>
                <w:i w:val="0"/>
                <w:color w:val="auto"/>
                <w:kern w:val="0"/>
                <w:sz w:val="24"/>
                <w:szCs w:val="24"/>
                <w:u w:val="none"/>
                <w:lang w:val="en-US" w:eastAsia="zh-CN" w:bidi="ar"/>
              </w:rPr>
              <w:t>按全部损失计赔</w:t>
            </w:r>
            <w:r>
              <w:rPr>
                <w:rFonts w:hint="default" w:ascii="Times New Roman" w:hAnsi="Times New Roman" w:eastAsia="方正仿宋简体" w:cs="Times New Roman"/>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60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eastAsia="方正仿宋简体" w:cs="Times New Roman"/>
                <w:i w:val="0"/>
                <w:color w:val="auto"/>
                <w:kern w:val="0"/>
                <w:sz w:val="24"/>
                <w:szCs w:val="24"/>
                <w:u w:val="none"/>
                <w:lang w:val="en-US" w:eastAsia="zh-CN" w:bidi="ar"/>
              </w:rPr>
              <w:t>备注：来源于《云南省中央财政补贴性玉米种植保险行业示范条款》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小麦</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16元/亩</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400元/亩</w:t>
            </w: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default" w:ascii="Times New Roman" w:hAnsi="Times New Roman" w:eastAsia="方正仿宋简体" w:cs="Times New Roman"/>
                <w:i w:val="0"/>
                <w:color w:val="auto"/>
                <w:kern w:val="0"/>
                <w:sz w:val="24"/>
                <w:szCs w:val="24"/>
                <w:u w:val="none"/>
                <w:lang w:val="en-US" w:eastAsia="zh-CN" w:bidi="ar"/>
              </w:rPr>
              <w:t>苗期-</w:t>
            </w:r>
            <w:r>
              <w:rPr>
                <w:rFonts w:hint="eastAsia" w:ascii="Times New Roman" w:hAnsi="Times New Roman" w:eastAsia="方正仿宋简体" w:cs="Times New Roman"/>
                <w:i w:val="0"/>
                <w:color w:val="auto"/>
                <w:kern w:val="0"/>
                <w:sz w:val="24"/>
                <w:szCs w:val="24"/>
                <w:u w:val="none"/>
                <w:lang w:val="en-US" w:eastAsia="zh-CN" w:bidi="ar"/>
              </w:rPr>
              <w:t>拔节</w:t>
            </w:r>
            <w:r>
              <w:rPr>
                <w:rFonts w:hint="default" w:ascii="Times New Roman" w:hAnsi="Times New Roman" w:eastAsia="方正仿宋简体" w:cs="Times New Roman"/>
                <w:i w:val="0"/>
                <w:color w:val="auto"/>
                <w:kern w:val="0"/>
                <w:sz w:val="24"/>
                <w:szCs w:val="24"/>
                <w:u w:val="none"/>
                <w:lang w:val="en-US" w:eastAsia="zh-CN" w:bidi="ar"/>
              </w:rPr>
              <w:t>期</w:t>
            </w:r>
            <w:r>
              <w:rPr>
                <w:rFonts w:hint="eastAsia" w:ascii="Times New Roman" w:hAnsi="Times New Roman" w:eastAsia="方正仿宋简体" w:cs="Times New Roman"/>
                <w:i w:val="0"/>
                <w:color w:val="auto"/>
                <w:kern w:val="0"/>
                <w:sz w:val="24"/>
                <w:szCs w:val="24"/>
                <w:u w:val="none"/>
                <w:lang w:val="en-US" w:eastAsia="zh-CN" w:bidi="ar"/>
              </w:rPr>
              <w:t>前</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每亩保险金额</w:t>
            </w:r>
            <w:r>
              <w:rPr>
                <w:rFonts w:hint="default" w:ascii="Times New Roman" w:hAnsi="Times New Roman" w:eastAsia="方正仿宋简体" w:cs="Times New Roman"/>
                <w:i w:val="0"/>
                <w:color w:val="auto"/>
                <w:kern w:val="0"/>
                <w:sz w:val="24"/>
                <w:szCs w:val="24"/>
                <w:u w:val="none"/>
                <w:lang w:val="en-US" w:eastAsia="zh-CN" w:bidi="ar"/>
              </w:rPr>
              <w:t>×</w:t>
            </w:r>
            <w:r>
              <w:rPr>
                <w:rFonts w:hint="eastAsia" w:ascii="Times New Roman" w:hAnsi="Times New Roman" w:eastAsia="方正仿宋简体" w:cs="Times New Roman"/>
                <w:i w:val="0"/>
                <w:color w:val="auto"/>
                <w:kern w:val="0"/>
                <w:sz w:val="24"/>
                <w:szCs w:val="24"/>
                <w:u w:val="none"/>
                <w:lang w:val="en-US" w:eastAsia="zh-CN" w:bidi="ar"/>
              </w:rPr>
              <w:t>4</w:t>
            </w:r>
            <w:r>
              <w:rPr>
                <w:rFonts w:hint="default" w:ascii="Times New Roman" w:hAnsi="Times New Roman" w:eastAsia="方正仿宋简体" w:cs="Times New Roman"/>
                <w:i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孕穗期</w:t>
            </w:r>
            <w:r>
              <w:rPr>
                <w:rFonts w:hint="default" w:ascii="Times New Roman" w:hAnsi="Times New Roman" w:eastAsia="方正仿宋简体" w:cs="Times New Roman"/>
                <w:i w:val="0"/>
                <w:color w:val="auto"/>
                <w:kern w:val="0"/>
                <w:sz w:val="24"/>
                <w:szCs w:val="24"/>
                <w:u w:val="none"/>
                <w:lang w:val="en-US" w:eastAsia="zh-CN" w:bidi="ar"/>
              </w:rPr>
              <w:t>-抽穗期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每亩保险金额</w:t>
            </w:r>
            <w:r>
              <w:rPr>
                <w:rFonts w:hint="default" w:ascii="Times New Roman" w:hAnsi="Times New Roman" w:eastAsia="方正仿宋简体" w:cs="Times New Roman"/>
                <w:i w:val="0"/>
                <w:color w:val="auto"/>
                <w:kern w:val="0"/>
                <w:sz w:val="24"/>
                <w:szCs w:val="24"/>
                <w:u w:val="none"/>
                <w:lang w:val="en-US" w:eastAsia="zh-CN" w:bidi="ar"/>
              </w:rPr>
              <w:t>×</w:t>
            </w:r>
            <w:r>
              <w:rPr>
                <w:rFonts w:hint="eastAsia" w:ascii="Times New Roman" w:hAnsi="Times New Roman" w:eastAsia="方正仿宋简体" w:cs="Times New Roman"/>
                <w:i w:val="0"/>
                <w:color w:val="auto"/>
                <w:kern w:val="0"/>
                <w:sz w:val="24"/>
                <w:szCs w:val="24"/>
                <w:u w:val="none"/>
                <w:lang w:val="en-US" w:eastAsia="zh-CN" w:bidi="ar"/>
              </w:rPr>
              <w:t>6</w:t>
            </w:r>
            <w:r>
              <w:rPr>
                <w:rFonts w:hint="default" w:ascii="Times New Roman" w:hAnsi="Times New Roman" w:eastAsia="方正仿宋简体" w:cs="Times New Roman"/>
                <w:i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default" w:ascii="Times New Roman" w:hAnsi="Times New Roman" w:eastAsia="方正仿宋简体" w:cs="Times New Roman"/>
                <w:i w:val="0"/>
                <w:color w:val="auto"/>
                <w:kern w:val="0"/>
                <w:sz w:val="24"/>
                <w:szCs w:val="24"/>
                <w:u w:val="none"/>
                <w:lang w:val="en-US" w:eastAsia="zh-CN" w:bidi="ar"/>
              </w:rPr>
              <w:t>开花-灌浆期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每亩保险金额</w:t>
            </w:r>
            <w:r>
              <w:rPr>
                <w:rFonts w:hint="default" w:ascii="Times New Roman" w:hAnsi="Times New Roman" w:eastAsia="方正仿宋简体" w:cs="Times New Roman"/>
                <w:i w:val="0"/>
                <w:color w:val="auto"/>
                <w:kern w:val="0"/>
                <w:sz w:val="24"/>
                <w:szCs w:val="24"/>
                <w:u w:val="none"/>
                <w:lang w:val="en-US" w:eastAsia="zh-CN" w:bidi="ar"/>
              </w:rPr>
              <w:t>×</w:t>
            </w:r>
            <w:r>
              <w:rPr>
                <w:rFonts w:hint="eastAsia" w:ascii="Times New Roman" w:hAnsi="Times New Roman" w:eastAsia="方正仿宋简体" w:cs="Times New Roman"/>
                <w:i w:val="0"/>
                <w:color w:val="auto"/>
                <w:kern w:val="0"/>
                <w:sz w:val="24"/>
                <w:szCs w:val="24"/>
                <w:u w:val="none"/>
                <w:lang w:val="en-US" w:eastAsia="zh-CN" w:bidi="ar"/>
              </w:rPr>
              <w:t>8</w:t>
            </w:r>
            <w:r>
              <w:rPr>
                <w:rFonts w:hint="default" w:ascii="Times New Roman" w:hAnsi="Times New Roman" w:eastAsia="方正仿宋简体" w:cs="Times New Roman"/>
                <w:i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default" w:ascii="Times New Roman" w:hAnsi="Times New Roman" w:eastAsia="方正仿宋简体" w:cs="Times New Roman"/>
                <w:i w:val="0"/>
                <w:color w:val="auto"/>
                <w:kern w:val="0"/>
                <w:sz w:val="24"/>
                <w:szCs w:val="24"/>
                <w:u w:val="none"/>
                <w:lang w:val="en-US" w:eastAsia="zh-CN" w:bidi="ar"/>
              </w:rPr>
              <w:t>成熟期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每亩保险金额</w:t>
            </w:r>
            <w:r>
              <w:rPr>
                <w:rFonts w:hint="default" w:ascii="Times New Roman" w:hAnsi="Times New Roman" w:eastAsia="方正仿宋简体" w:cs="Times New Roman"/>
                <w:i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60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Times New Roman"/>
                <w:i w:val="0"/>
                <w:color w:val="auto"/>
                <w:kern w:val="0"/>
                <w:sz w:val="24"/>
                <w:szCs w:val="24"/>
                <w:u w:val="none"/>
                <w:lang w:val="en-US" w:eastAsia="zh-CN" w:bidi="ar"/>
              </w:rPr>
            </w:pPr>
            <w:r>
              <w:rPr>
                <w:rFonts w:hint="default" w:ascii="Times New Roman" w:hAnsi="Times New Roman" w:eastAsia="方正仿宋简体" w:cs="Times New Roman"/>
                <w:i w:val="0"/>
                <w:color w:val="auto"/>
                <w:kern w:val="0"/>
                <w:sz w:val="24"/>
                <w:szCs w:val="24"/>
                <w:u w:val="none"/>
                <w:lang w:val="en-US" w:eastAsia="zh-CN" w:bidi="ar"/>
              </w:rPr>
              <w:t>起赔点：损失率达到</w:t>
            </w:r>
            <w:r>
              <w:rPr>
                <w:rFonts w:hint="eastAsia" w:ascii="Times New Roman" w:hAnsi="Times New Roman" w:eastAsia="方正仿宋简体" w:cs="Times New Roman"/>
                <w:i w:val="0"/>
                <w:color w:val="auto"/>
                <w:kern w:val="0"/>
                <w:sz w:val="24"/>
                <w:szCs w:val="24"/>
                <w:u w:val="none"/>
                <w:lang w:val="en-US" w:eastAsia="zh-CN" w:bidi="ar"/>
              </w:rPr>
              <w:t>20</w:t>
            </w:r>
            <w:r>
              <w:rPr>
                <w:rFonts w:hint="default" w:ascii="Times New Roman" w:hAnsi="Times New Roman" w:eastAsia="方正仿宋简体" w:cs="Times New Roman"/>
                <w:i w:val="0"/>
                <w:color w:val="auto"/>
                <w:kern w:val="0"/>
                <w:sz w:val="24"/>
                <w:szCs w:val="24"/>
                <w:u w:val="none"/>
                <w:lang w:val="en-US" w:eastAsia="zh-CN" w:bidi="ar"/>
              </w:rPr>
              <w:t>%（含）以上时，进行赔付。（</w:t>
            </w:r>
            <w:r>
              <w:rPr>
                <w:rFonts w:hint="eastAsia" w:ascii="Times New Roman" w:hAnsi="Times New Roman" w:eastAsia="方正仿宋简体" w:cs="Times New Roman"/>
                <w:i w:val="0"/>
                <w:color w:val="auto"/>
                <w:kern w:val="0"/>
                <w:sz w:val="24"/>
                <w:szCs w:val="24"/>
                <w:u w:val="none"/>
                <w:lang w:val="en-US" w:eastAsia="zh-CN" w:bidi="ar"/>
              </w:rPr>
              <w:t>损</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失</w:t>
            </w:r>
            <w:r>
              <w:rPr>
                <w:rFonts w:hint="default" w:ascii="Times New Roman" w:hAnsi="Times New Roman" w:eastAsia="方正仿宋简体" w:cs="Times New Roman"/>
                <w:i w:val="0"/>
                <w:color w:val="auto"/>
                <w:kern w:val="0"/>
                <w:sz w:val="24"/>
                <w:szCs w:val="24"/>
                <w:u w:val="none"/>
                <w:lang w:val="en-US" w:eastAsia="zh-CN" w:bidi="ar"/>
              </w:rPr>
              <w:t>率达到80%（含）以上，</w:t>
            </w:r>
            <w:r>
              <w:rPr>
                <w:rFonts w:hint="eastAsia" w:ascii="Times New Roman" w:hAnsi="Times New Roman" w:eastAsia="方正仿宋简体" w:cs="Times New Roman"/>
                <w:i w:val="0"/>
                <w:color w:val="auto"/>
                <w:kern w:val="0"/>
                <w:sz w:val="24"/>
                <w:szCs w:val="24"/>
                <w:u w:val="none"/>
                <w:lang w:val="en-US" w:eastAsia="zh-CN" w:bidi="ar"/>
              </w:rPr>
              <w:t>按全部损失计赔</w:t>
            </w:r>
            <w:r>
              <w:rPr>
                <w:rFonts w:hint="default" w:ascii="Times New Roman" w:hAnsi="Times New Roman" w:eastAsia="方正仿宋简体" w:cs="Times New Roman"/>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60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eastAsia="方正仿宋简体" w:cs="Times New Roman"/>
                <w:i w:val="0"/>
                <w:color w:val="auto"/>
                <w:kern w:val="0"/>
                <w:sz w:val="24"/>
                <w:szCs w:val="24"/>
                <w:u w:val="none"/>
                <w:lang w:val="en-US" w:eastAsia="zh-CN" w:bidi="ar"/>
              </w:rPr>
              <w:t>备注：来源于</w:t>
            </w:r>
            <w:r>
              <w:rPr>
                <w:rFonts w:hint="eastAsia" w:ascii="Times New Roman" w:hAnsi="Times New Roman" w:eastAsia="方正仿宋简体" w:cs="Times New Roman"/>
                <w:i w:val="0"/>
                <w:color w:val="auto"/>
                <w:kern w:val="0"/>
                <w:sz w:val="24"/>
                <w:szCs w:val="24"/>
                <w:u w:val="none"/>
                <w:lang w:val="en-US" w:eastAsia="zh-CN" w:bidi="ar"/>
              </w:rPr>
              <w:t>《云南省中央财政补贴性小麦种植保险行业示范条款》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油菜</w:t>
            </w:r>
          </w:p>
        </w:tc>
        <w:tc>
          <w:tcPr>
            <w:tcW w:w="97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16元/亩</w:t>
            </w:r>
          </w:p>
        </w:tc>
        <w:tc>
          <w:tcPr>
            <w:tcW w:w="97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400元/亩</w:t>
            </w: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苗期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ascii="Times New Roman" w:hAnsi="Times New Roman" w:eastAsia="方正仿宋简体" w:cs="Times New Roman"/>
                <w:i w:val="0"/>
                <w:color w:val="auto"/>
                <w:kern w:val="0"/>
                <w:sz w:val="24"/>
                <w:szCs w:val="24"/>
                <w:u w:val="none"/>
                <w:lang w:val="en-US" w:eastAsia="zh-CN" w:bidi="ar"/>
              </w:rPr>
              <w:t>每亩保险金额</w:t>
            </w:r>
            <w:r>
              <w:rPr>
                <w:rFonts w:hint="default" w:ascii="Times New Roman" w:hAnsi="Times New Roman" w:eastAsia="方正仿宋简体" w:cs="Times New Roman"/>
                <w:i w:val="0"/>
                <w:color w:val="auto"/>
                <w:kern w:val="0"/>
                <w:sz w:val="24"/>
                <w:szCs w:val="24"/>
                <w:u w:val="none"/>
                <w:lang w:val="en-US" w:eastAsia="zh-CN" w:bidi="ar"/>
              </w:rPr>
              <w:t>×</w:t>
            </w:r>
            <w:r>
              <w:rPr>
                <w:rFonts w:hint="eastAsia" w:eastAsia="方正仿宋简体" w:cs="Times New Roman"/>
                <w:i w:val="0"/>
                <w:color w:val="auto"/>
                <w:kern w:val="0"/>
                <w:sz w:val="24"/>
                <w:szCs w:val="24"/>
                <w:u w:val="none"/>
                <w:lang w:val="en-US" w:eastAsia="zh-CN" w:bidi="ar"/>
              </w:rPr>
              <w:t>30</w:t>
            </w:r>
            <w:r>
              <w:rPr>
                <w:rFonts w:hint="default" w:ascii="Times New Roman" w:hAnsi="Times New Roman" w:eastAsia="方正仿宋简体" w:cs="Times New Roman"/>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蕾苔期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ascii="Times New Roman" w:hAnsi="Times New Roman" w:eastAsia="方正仿宋简体" w:cs="Times New Roman"/>
                <w:i w:val="0"/>
                <w:color w:val="auto"/>
                <w:kern w:val="0"/>
                <w:sz w:val="24"/>
                <w:szCs w:val="24"/>
                <w:u w:val="none"/>
                <w:lang w:val="en-US" w:eastAsia="zh-CN" w:bidi="ar"/>
              </w:rPr>
              <w:t>每亩保险金额</w:t>
            </w:r>
            <w:r>
              <w:rPr>
                <w:rFonts w:hint="default" w:ascii="Times New Roman" w:hAnsi="Times New Roman" w:eastAsia="方正仿宋简体" w:cs="Times New Roman"/>
                <w:i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开花期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ascii="Times New Roman" w:hAnsi="Times New Roman" w:eastAsia="方正仿宋简体" w:cs="Times New Roman"/>
                <w:i w:val="0"/>
                <w:color w:val="auto"/>
                <w:kern w:val="0"/>
                <w:sz w:val="24"/>
                <w:szCs w:val="24"/>
                <w:u w:val="none"/>
                <w:lang w:val="en-US" w:eastAsia="zh-CN" w:bidi="ar"/>
              </w:rPr>
              <w:t>每亩保险金额</w:t>
            </w:r>
            <w:r>
              <w:rPr>
                <w:rFonts w:hint="default" w:ascii="Times New Roman" w:hAnsi="Times New Roman" w:eastAsia="方正仿宋简体" w:cs="Times New Roman"/>
                <w:i w:val="0"/>
                <w:color w:val="auto"/>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成熟期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ascii="Times New Roman" w:hAnsi="Times New Roman" w:eastAsia="方正仿宋简体" w:cs="Times New Roman"/>
                <w:i w:val="0"/>
                <w:color w:val="auto"/>
                <w:kern w:val="0"/>
                <w:sz w:val="24"/>
                <w:szCs w:val="24"/>
                <w:u w:val="none"/>
                <w:lang w:val="en-US" w:eastAsia="zh-CN" w:bidi="ar"/>
              </w:rPr>
              <w:t>每亩保险金额</w:t>
            </w:r>
            <w:r>
              <w:rPr>
                <w:rFonts w:hint="default" w:ascii="Times New Roman" w:hAnsi="Times New Roman" w:eastAsia="方正仿宋简体" w:cs="Times New Roman"/>
                <w:i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60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起赔点：损失率达到</w:t>
            </w:r>
            <w:r>
              <w:rPr>
                <w:rFonts w:hint="eastAsia" w:ascii="Times New Roman" w:hAnsi="Times New Roman" w:eastAsia="方正仿宋简体" w:cs="Times New Roman"/>
                <w:i w:val="0"/>
                <w:color w:val="auto"/>
                <w:kern w:val="0"/>
                <w:sz w:val="24"/>
                <w:szCs w:val="24"/>
                <w:u w:val="none"/>
                <w:lang w:val="en-US" w:eastAsia="zh-CN" w:bidi="ar"/>
              </w:rPr>
              <w:t>20</w:t>
            </w:r>
            <w:r>
              <w:rPr>
                <w:rFonts w:hint="default" w:ascii="Times New Roman" w:hAnsi="Times New Roman" w:eastAsia="方正仿宋简体" w:cs="Times New Roman"/>
                <w:i w:val="0"/>
                <w:color w:val="auto"/>
                <w:kern w:val="0"/>
                <w:sz w:val="24"/>
                <w:szCs w:val="24"/>
                <w:u w:val="none"/>
                <w:lang w:val="en-US" w:eastAsia="zh-CN" w:bidi="ar"/>
              </w:rPr>
              <w:t>%（含）以上时，进行赔付。（</w:t>
            </w:r>
            <w:r>
              <w:rPr>
                <w:rFonts w:hint="eastAsia" w:ascii="Times New Roman" w:hAnsi="Times New Roman" w:eastAsia="方正仿宋简体" w:cs="Times New Roman"/>
                <w:i w:val="0"/>
                <w:color w:val="auto"/>
                <w:kern w:val="0"/>
                <w:sz w:val="24"/>
                <w:szCs w:val="24"/>
                <w:u w:val="none"/>
                <w:lang w:val="en-US" w:eastAsia="zh-CN" w:bidi="ar"/>
              </w:rPr>
              <w:t>损失</w:t>
            </w:r>
            <w:r>
              <w:rPr>
                <w:rFonts w:hint="default" w:ascii="Times New Roman" w:hAnsi="Times New Roman" w:eastAsia="方正仿宋简体" w:cs="Times New Roman"/>
                <w:i w:val="0"/>
                <w:color w:val="auto"/>
                <w:kern w:val="0"/>
                <w:sz w:val="24"/>
                <w:szCs w:val="24"/>
                <w:u w:val="none"/>
                <w:lang w:val="en-US" w:eastAsia="zh-CN" w:bidi="ar"/>
              </w:rPr>
              <w:t>率达到80%（含）以上，</w:t>
            </w:r>
            <w:r>
              <w:rPr>
                <w:rFonts w:hint="eastAsia" w:ascii="Times New Roman" w:hAnsi="Times New Roman" w:eastAsia="方正仿宋简体" w:cs="Times New Roman"/>
                <w:i w:val="0"/>
                <w:color w:val="auto"/>
                <w:kern w:val="0"/>
                <w:sz w:val="24"/>
                <w:szCs w:val="24"/>
                <w:u w:val="none"/>
                <w:lang w:val="en-US" w:eastAsia="zh-CN" w:bidi="ar"/>
              </w:rPr>
              <w:t>按全部损失计赔</w:t>
            </w:r>
            <w:r>
              <w:rPr>
                <w:rFonts w:hint="default" w:ascii="Times New Roman" w:hAnsi="Times New Roman" w:eastAsia="方正仿宋简体" w:cs="Times New Roman"/>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60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440" w:hanging="1440" w:hangingChars="600"/>
              <w:jc w:val="both"/>
              <w:textAlignment w:val="center"/>
              <w:rPr>
                <w:rFonts w:hint="eastAsia" w:ascii="Times New Roman" w:hAnsi="Times New Roman" w:eastAsia="方正仿宋简体" w:cs="Times New Roman"/>
                <w:i w:val="0"/>
                <w:color w:val="auto"/>
                <w:kern w:val="0"/>
                <w:sz w:val="24"/>
                <w:szCs w:val="24"/>
                <w:u w:val="none"/>
                <w:lang w:val="en-US" w:eastAsia="zh-CN" w:bidi="ar"/>
              </w:rPr>
            </w:pPr>
            <w:r>
              <w:rPr>
                <w:rFonts w:hint="eastAsia" w:eastAsia="方正仿宋简体" w:cs="Times New Roman"/>
                <w:i w:val="0"/>
                <w:color w:val="auto"/>
                <w:kern w:val="0"/>
                <w:sz w:val="24"/>
                <w:szCs w:val="24"/>
                <w:u w:val="none"/>
                <w:lang w:val="en-US" w:eastAsia="zh-CN" w:bidi="ar"/>
              </w:rPr>
              <w:t>备注：来源于</w:t>
            </w:r>
            <w:r>
              <w:rPr>
                <w:rFonts w:hint="eastAsia" w:ascii="Times New Roman" w:hAnsi="Times New Roman" w:eastAsia="方正仿宋简体" w:cs="Times New Roman"/>
                <w:i w:val="0"/>
                <w:color w:val="auto"/>
                <w:kern w:val="0"/>
                <w:sz w:val="24"/>
                <w:szCs w:val="24"/>
                <w:u w:val="none"/>
                <w:lang w:val="en-US" w:eastAsia="zh-CN" w:bidi="ar"/>
              </w:rPr>
              <w:t>《云南省中央财政补贴性</w:t>
            </w:r>
            <w:r>
              <w:rPr>
                <w:rFonts w:hint="eastAsia" w:eastAsia="方正仿宋简体" w:cs="Times New Roman"/>
                <w:i w:val="0"/>
                <w:color w:val="auto"/>
                <w:kern w:val="0"/>
                <w:sz w:val="24"/>
                <w:szCs w:val="24"/>
                <w:u w:val="none"/>
                <w:lang w:val="en-US" w:eastAsia="zh-CN" w:bidi="ar"/>
              </w:rPr>
              <w:t>油菜</w:t>
            </w:r>
            <w:r>
              <w:rPr>
                <w:rFonts w:hint="eastAsia" w:ascii="Times New Roman" w:hAnsi="Times New Roman" w:eastAsia="方正仿宋简体" w:cs="Times New Roman"/>
                <w:i w:val="0"/>
                <w:color w:val="auto"/>
                <w:kern w:val="0"/>
                <w:sz w:val="24"/>
                <w:szCs w:val="24"/>
                <w:u w:val="none"/>
                <w:lang w:val="en-US" w:eastAsia="zh-CN" w:bidi="ar"/>
              </w:rPr>
              <w:t>种植保险行业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1440" w:hanging="1440" w:hangingChars="600"/>
              <w:jc w:val="both"/>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示范条款》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马铃薯</w:t>
            </w:r>
          </w:p>
        </w:tc>
        <w:tc>
          <w:tcPr>
            <w:tcW w:w="97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24元/亩</w:t>
            </w:r>
          </w:p>
        </w:tc>
        <w:tc>
          <w:tcPr>
            <w:tcW w:w="97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600元/亩</w:t>
            </w: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幼</w:t>
            </w:r>
            <w:r>
              <w:rPr>
                <w:rFonts w:hint="default" w:ascii="Times New Roman" w:hAnsi="Times New Roman" w:eastAsia="方正仿宋简体" w:cs="Times New Roman"/>
                <w:i w:val="0"/>
                <w:color w:val="auto"/>
                <w:kern w:val="0"/>
                <w:sz w:val="24"/>
                <w:szCs w:val="24"/>
                <w:u w:val="none"/>
                <w:lang w:val="en-US" w:eastAsia="zh-CN" w:bidi="ar"/>
              </w:rPr>
              <w:t>苗期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每亩保险金额</w:t>
            </w:r>
            <w:r>
              <w:rPr>
                <w:rFonts w:hint="default" w:ascii="Times New Roman" w:hAnsi="Times New Roman" w:eastAsia="方正仿宋简体" w:cs="Times New Roman"/>
                <w:i w:val="0"/>
                <w:color w:val="auto"/>
                <w:kern w:val="0"/>
                <w:sz w:val="24"/>
                <w:szCs w:val="24"/>
                <w:u w:val="none"/>
                <w:lang w:val="en-US" w:eastAsia="zh-CN" w:bidi="ar"/>
              </w:rPr>
              <w:t>×</w:t>
            </w:r>
            <w:r>
              <w:rPr>
                <w:rFonts w:hint="eastAsia" w:ascii="Times New Roman" w:hAnsi="Times New Roman" w:eastAsia="方正仿宋简体" w:cs="Times New Roman"/>
                <w:i w:val="0"/>
                <w:color w:val="auto"/>
                <w:kern w:val="0"/>
                <w:sz w:val="24"/>
                <w:szCs w:val="24"/>
                <w:u w:val="none"/>
                <w:lang w:val="en-US" w:eastAsia="zh-CN" w:bidi="ar"/>
              </w:rPr>
              <w:t>40</w:t>
            </w:r>
            <w:r>
              <w:rPr>
                <w:rFonts w:hint="default" w:ascii="Times New Roman" w:hAnsi="Times New Roman" w:eastAsia="方正仿宋简体" w:cs="Times New Roman"/>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发棵期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每亩保险金额</w:t>
            </w:r>
            <w:r>
              <w:rPr>
                <w:rFonts w:hint="default" w:ascii="Times New Roman" w:hAnsi="Times New Roman" w:eastAsia="方正仿宋简体" w:cs="Times New Roman"/>
                <w:i w:val="0"/>
                <w:color w:val="auto"/>
                <w:kern w:val="0"/>
                <w:sz w:val="24"/>
                <w:szCs w:val="24"/>
                <w:u w:val="none"/>
                <w:lang w:val="en-US" w:eastAsia="zh-CN" w:bidi="ar"/>
              </w:rPr>
              <w:t>×</w:t>
            </w:r>
            <w:r>
              <w:rPr>
                <w:rFonts w:hint="eastAsia" w:ascii="Times New Roman" w:hAnsi="Times New Roman" w:eastAsia="方正仿宋简体" w:cs="Times New Roman"/>
                <w:i w:val="0"/>
                <w:color w:val="auto"/>
                <w:kern w:val="0"/>
                <w:sz w:val="24"/>
                <w:szCs w:val="24"/>
                <w:u w:val="none"/>
                <w:lang w:val="en-US" w:eastAsia="zh-CN" w:bidi="ar"/>
              </w:rPr>
              <w:t>50</w:t>
            </w:r>
            <w:r>
              <w:rPr>
                <w:rFonts w:hint="default" w:ascii="Times New Roman" w:hAnsi="Times New Roman" w:eastAsia="方正仿宋简体" w:cs="Times New Roman"/>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结薯期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每亩保险金额</w:t>
            </w:r>
            <w:r>
              <w:rPr>
                <w:rFonts w:hint="default" w:ascii="Times New Roman" w:hAnsi="Times New Roman" w:eastAsia="方正仿宋简体" w:cs="Times New Roman"/>
                <w:i w:val="0"/>
                <w:color w:val="auto"/>
                <w:kern w:val="0"/>
                <w:sz w:val="24"/>
                <w:szCs w:val="24"/>
                <w:u w:val="none"/>
                <w:lang w:val="en-US" w:eastAsia="zh-CN" w:bidi="ar"/>
              </w:rPr>
              <w:t>×</w:t>
            </w:r>
            <w:r>
              <w:rPr>
                <w:rFonts w:hint="eastAsia" w:ascii="Times New Roman" w:hAnsi="Times New Roman" w:eastAsia="方正仿宋简体" w:cs="Times New Roman"/>
                <w:i w:val="0"/>
                <w:color w:val="auto"/>
                <w:kern w:val="0"/>
                <w:sz w:val="24"/>
                <w:szCs w:val="24"/>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default" w:ascii="Times New Roman" w:hAnsi="Times New Roman" w:eastAsia="方正仿宋简体" w:cs="Times New Roman"/>
                <w:i w:val="0"/>
                <w:color w:val="auto"/>
                <w:kern w:val="0"/>
                <w:sz w:val="24"/>
                <w:szCs w:val="24"/>
                <w:u w:val="none"/>
                <w:lang w:val="en-US" w:eastAsia="zh-CN" w:bidi="ar"/>
              </w:rPr>
              <w:t>成熟期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每亩保险金额</w:t>
            </w:r>
            <w:r>
              <w:rPr>
                <w:rFonts w:hint="default" w:ascii="Times New Roman" w:hAnsi="Times New Roman" w:eastAsia="方正仿宋简体" w:cs="Times New Roman"/>
                <w:i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60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default" w:ascii="Times New Roman" w:hAnsi="Times New Roman" w:eastAsia="方正仿宋简体" w:cs="Times New Roman"/>
                <w:i w:val="0"/>
                <w:color w:val="auto"/>
                <w:kern w:val="0"/>
                <w:sz w:val="24"/>
                <w:szCs w:val="24"/>
                <w:u w:val="none"/>
                <w:lang w:val="en-US" w:eastAsia="zh-CN" w:bidi="ar"/>
              </w:rPr>
              <w:t>起赔点：损失率达到</w:t>
            </w:r>
            <w:r>
              <w:rPr>
                <w:rFonts w:hint="eastAsia" w:ascii="Times New Roman" w:hAnsi="Times New Roman" w:eastAsia="方正仿宋简体" w:cs="Times New Roman"/>
                <w:i w:val="0"/>
                <w:color w:val="auto"/>
                <w:kern w:val="0"/>
                <w:sz w:val="24"/>
                <w:szCs w:val="24"/>
                <w:u w:val="none"/>
                <w:lang w:val="en-US" w:eastAsia="zh-CN" w:bidi="ar"/>
              </w:rPr>
              <w:t>20</w:t>
            </w:r>
            <w:r>
              <w:rPr>
                <w:rFonts w:hint="default" w:ascii="Times New Roman" w:hAnsi="Times New Roman" w:eastAsia="方正仿宋简体" w:cs="Times New Roman"/>
                <w:i w:val="0"/>
                <w:color w:val="auto"/>
                <w:kern w:val="0"/>
                <w:sz w:val="24"/>
                <w:szCs w:val="24"/>
                <w:u w:val="none"/>
                <w:lang w:val="en-US" w:eastAsia="zh-CN" w:bidi="ar"/>
              </w:rPr>
              <w:t>%（含）以上时，进行赔付。（</w:t>
            </w:r>
            <w:r>
              <w:rPr>
                <w:rFonts w:hint="eastAsia" w:ascii="Times New Roman" w:hAnsi="Times New Roman" w:eastAsia="方正仿宋简体" w:cs="Times New Roman"/>
                <w:i w:val="0"/>
                <w:color w:val="auto"/>
                <w:kern w:val="0"/>
                <w:sz w:val="24"/>
                <w:szCs w:val="24"/>
                <w:u w:val="none"/>
                <w:lang w:val="en-US" w:eastAsia="zh-CN" w:bidi="ar"/>
              </w:rPr>
              <w:t>损失</w:t>
            </w:r>
            <w:r>
              <w:rPr>
                <w:rFonts w:hint="default" w:ascii="Times New Roman" w:hAnsi="Times New Roman" w:eastAsia="方正仿宋简体" w:cs="Times New Roman"/>
                <w:i w:val="0"/>
                <w:color w:val="auto"/>
                <w:kern w:val="0"/>
                <w:sz w:val="24"/>
                <w:szCs w:val="24"/>
                <w:u w:val="none"/>
                <w:lang w:val="en-US" w:eastAsia="zh-CN" w:bidi="ar"/>
              </w:rPr>
              <w:t>率达到80%（含）以上，</w:t>
            </w:r>
            <w:r>
              <w:rPr>
                <w:rFonts w:hint="eastAsia" w:ascii="Times New Roman" w:hAnsi="Times New Roman" w:eastAsia="方正仿宋简体" w:cs="Times New Roman"/>
                <w:i w:val="0"/>
                <w:color w:val="auto"/>
                <w:kern w:val="0"/>
                <w:sz w:val="24"/>
                <w:szCs w:val="24"/>
                <w:u w:val="none"/>
                <w:lang w:val="en-US" w:eastAsia="zh-CN" w:bidi="ar"/>
              </w:rPr>
              <w:t>按全部损失计赔</w:t>
            </w:r>
            <w:r>
              <w:rPr>
                <w:rFonts w:hint="default" w:ascii="Times New Roman" w:hAnsi="Times New Roman" w:eastAsia="方正仿宋简体" w:cs="Times New Roman"/>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60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eastAsia="方正仿宋简体" w:cs="Times New Roman"/>
                <w:i w:val="0"/>
                <w:color w:val="auto"/>
                <w:kern w:val="0"/>
                <w:sz w:val="24"/>
                <w:szCs w:val="24"/>
                <w:u w:val="none"/>
                <w:lang w:val="en-US" w:eastAsia="zh-CN" w:bidi="ar"/>
              </w:rPr>
              <w:t>备注：来源于</w:t>
            </w:r>
            <w:r>
              <w:rPr>
                <w:rFonts w:hint="eastAsia" w:ascii="Times New Roman" w:hAnsi="Times New Roman" w:eastAsia="方正仿宋简体" w:cs="Times New Roman"/>
                <w:i w:val="0"/>
                <w:color w:val="auto"/>
                <w:kern w:val="0"/>
                <w:sz w:val="24"/>
                <w:szCs w:val="24"/>
                <w:u w:val="none"/>
                <w:lang w:val="en-US" w:eastAsia="zh-CN" w:bidi="ar"/>
              </w:rPr>
              <w:t>《云南省中央财政补贴性马铃薯种植保险行业示范条款》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0" w:hRule="atLeast"/>
        </w:trPr>
        <w:tc>
          <w:tcPr>
            <w:tcW w:w="896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简体" w:cs="Times New Roman"/>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896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i w:val="0"/>
                <w:color w:val="auto"/>
                <w:sz w:val="24"/>
                <w:szCs w:val="24"/>
                <w:u w:val="none"/>
              </w:rPr>
            </w:pPr>
            <w:r>
              <w:rPr>
                <w:rFonts w:hint="default" w:ascii="Times New Roman" w:hAnsi="Times New Roman" w:eastAsia="方正黑体简体" w:cs="Times New Roman"/>
                <w:i w:val="0"/>
                <w:color w:val="auto"/>
                <w:kern w:val="0"/>
                <w:sz w:val="28"/>
                <w:szCs w:val="28"/>
                <w:u w:val="none"/>
                <w:lang w:val="en-US" w:eastAsia="zh-CN" w:bidi="ar"/>
              </w:rPr>
              <w:t>（二）养殖业保险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i w:val="0"/>
                <w:color w:val="auto"/>
                <w:sz w:val="24"/>
                <w:szCs w:val="24"/>
                <w:u w:val="none"/>
              </w:rPr>
            </w:pPr>
            <w:r>
              <w:rPr>
                <w:rFonts w:hint="default" w:ascii="Times New Roman" w:hAnsi="Times New Roman" w:eastAsia="方正仿宋简体" w:cs="Times New Roman"/>
                <w:b/>
                <w:i w:val="0"/>
                <w:color w:val="auto"/>
                <w:kern w:val="0"/>
                <w:sz w:val="24"/>
                <w:szCs w:val="24"/>
                <w:u w:val="none"/>
                <w:lang w:val="en-US" w:eastAsia="zh-CN" w:bidi="ar"/>
              </w:rPr>
              <w:t>险种</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i w:val="0"/>
                <w:color w:val="auto"/>
                <w:sz w:val="24"/>
                <w:szCs w:val="24"/>
                <w:u w:val="none"/>
              </w:rPr>
            </w:pPr>
            <w:r>
              <w:rPr>
                <w:rFonts w:hint="default" w:ascii="Times New Roman" w:hAnsi="Times New Roman" w:eastAsia="方正仿宋简体" w:cs="Times New Roman"/>
                <w:b/>
                <w:i w:val="0"/>
                <w:color w:val="auto"/>
                <w:kern w:val="0"/>
                <w:sz w:val="24"/>
                <w:szCs w:val="24"/>
                <w:u w:val="none"/>
                <w:lang w:val="en-US" w:eastAsia="zh-CN" w:bidi="ar"/>
              </w:rPr>
              <w:t>保费</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i w:val="0"/>
                <w:color w:val="auto"/>
                <w:sz w:val="24"/>
                <w:szCs w:val="24"/>
                <w:u w:val="none"/>
              </w:rPr>
            </w:pPr>
            <w:r>
              <w:rPr>
                <w:rFonts w:hint="default" w:ascii="Times New Roman" w:hAnsi="Times New Roman" w:eastAsia="方正仿宋简体" w:cs="Times New Roman"/>
                <w:b/>
                <w:i w:val="0"/>
                <w:color w:val="auto"/>
                <w:kern w:val="0"/>
                <w:sz w:val="24"/>
                <w:szCs w:val="24"/>
                <w:u w:val="none"/>
                <w:lang w:val="en-US" w:eastAsia="zh-CN" w:bidi="ar"/>
              </w:rPr>
              <w:t>保额</w:t>
            </w: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i w:val="0"/>
                <w:color w:val="auto"/>
                <w:sz w:val="24"/>
                <w:szCs w:val="24"/>
                <w:u w:val="none"/>
              </w:rPr>
            </w:pPr>
            <w:r>
              <w:rPr>
                <w:rFonts w:hint="default" w:ascii="Times New Roman" w:hAnsi="Times New Roman" w:eastAsia="方正仿宋简体" w:cs="Times New Roman"/>
                <w:b/>
                <w:i w:val="0"/>
                <w:color w:val="auto"/>
                <w:kern w:val="0"/>
                <w:sz w:val="24"/>
                <w:szCs w:val="24"/>
                <w:u w:val="none"/>
                <w:lang w:val="en-US" w:eastAsia="zh-CN" w:bidi="ar"/>
              </w:rPr>
              <w:t>畜龄或尸重</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i w:val="0"/>
                <w:color w:val="auto"/>
                <w:sz w:val="24"/>
                <w:szCs w:val="24"/>
                <w:u w:val="none"/>
              </w:rPr>
            </w:pPr>
            <w:r>
              <w:rPr>
                <w:rFonts w:hint="eastAsia" w:eastAsia="方正仿宋简体" w:cs="Times New Roman"/>
                <w:b/>
                <w:i w:val="0"/>
                <w:color w:val="auto"/>
                <w:kern w:val="0"/>
                <w:sz w:val="24"/>
                <w:szCs w:val="24"/>
                <w:u w:val="none"/>
                <w:lang w:val="en-US" w:eastAsia="zh-CN" w:bidi="ar"/>
              </w:rPr>
              <w:t>每头</w:t>
            </w:r>
            <w:r>
              <w:rPr>
                <w:rFonts w:hint="default" w:ascii="Times New Roman" w:hAnsi="Times New Roman" w:eastAsia="方正仿宋简体" w:cs="Times New Roman"/>
                <w:b/>
                <w:i w:val="0"/>
                <w:color w:val="auto"/>
                <w:kern w:val="0"/>
                <w:sz w:val="24"/>
                <w:szCs w:val="24"/>
                <w:u w:val="none"/>
                <w:lang w:val="en-US" w:eastAsia="zh-CN" w:bidi="ar"/>
              </w:rPr>
              <w:t>赔偿</w:t>
            </w:r>
            <w:r>
              <w:rPr>
                <w:rFonts w:hint="eastAsia" w:eastAsia="方正仿宋简体" w:cs="Times New Roman"/>
                <w:b/>
                <w:i w:val="0"/>
                <w:color w:val="auto"/>
                <w:kern w:val="0"/>
                <w:sz w:val="24"/>
                <w:szCs w:val="24"/>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97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能繁母猪</w:t>
            </w:r>
          </w:p>
        </w:tc>
        <w:tc>
          <w:tcPr>
            <w:tcW w:w="97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71.5元/头</w:t>
            </w:r>
          </w:p>
        </w:tc>
        <w:tc>
          <w:tcPr>
            <w:tcW w:w="97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1100元/头</w:t>
            </w: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i w:val="0"/>
                <w:color w:val="auto"/>
                <w:sz w:val="24"/>
                <w:szCs w:val="24"/>
                <w:u w:val="none"/>
              </w:rPr>
            </w:pPr>
            <w:r>
              <w:rPr>
                <w:rFonts w:hint="eastAsia" w:ascii="Times New Roman" w:hAnsi="Times New Roman" w:eastAsia="方正仿宋简体" w:cs="Times New Roman"/>
                <w:i w:val="0"/>
                <w:color w:val="auto"/>
                <w:kern w:val="0"/>
                <w:sz w:val="24"/>
                <w:szCs w:val="24"/>
                <w:u w:val="none"/>
                <w:lang w:val="en-US" w:eastAsia="zh-CN" w:bidi="ar"/>
              </w:rPr>
              <w:t>投保时</w:t>
            </w:r>
            <w:r>
              <w:rPr>
                <w:rFonts w:hint="default" w:ascii="Times New Roman" w:hAnsi="Times New Roman" w:eastAsia="方正仿宋简体" w:cs="Times New Roman"/>
                <w:i w:val="0"/>
                <w:color w:val="auto"/>
                <w:kern w:val="0"/>
                <w:sz w:val="24"/>
                <w:szCs w:val="24"/>
                <w:u w:val="none"/>
                <w:lang w:val="en-US" w:eastAsia="zh-CN" w:bidi="ar"/>
              </w:rPr>
              <w:t>8月</w:t>
            </w:r>
            <w:r>
              <w:rPr>
                <w:rFonts w:hint="eastAsia" w:ascii="Times New Roman" w:hAnsi="Times New Roman" w:eastAsia="方正仿宋简体" w:cs="Times New Roman"/>
                <w:i w:val="0"/>
                <w:color w:val="auto"/>
                <w:kern w:val="0"/>
                <w:sz w:val="24"/>
                <w:szCs w:val="24"/>
                <w:u w:val="none"/>
                <w:lang w:val="en-US" w:eastAsia="zh-CN" w:bidi="ar"/>
              </w:rPr>
              <w:t>龄</w:t>
            </w:r>
            <w:r>
              <w:rPr>
                <w:rFonts w:hint="default" w:ascii="Times New Roman" w:hAnsi="Times New Roman" w:eastAsia="方正仿宋简体" w:cs="Times New Roman"/>
                <w:i w:val="0"/>
                <w:color w:val="auto"/>
                <w:kern w:val="0"/>
                <w:sz w:val="24"/>
                <w:szCs w:val="24"/>
                <w:u w:val="none"/>
                <w:lang w:val="en-US" w:eastAsia="zh-CN" w:bidi="ar"/>
              </w:rPr>
              <w:t>（含）以上-4周岁（</w:t>
            </w:r>
            <w:r>
              <w:rPr>
                <w:rFonts w:hint="eastAsia" w:eastAsia="方正仿宋简体" w:cs="Times New Roman"/>
                <w:i w:val="0"/>
                <w:color w:val="auto"/>
                <w:kern w:val="0"/>
                <w:sz w:val="24"/>
                <w:szCs w:val="24"/>
                <w:u w:val="none"/>
                <w:lang w:val="en-US" w:eastAsia="zh-CN" w:bidi="ar"/>
              </w:rPr>
              <w:t>不</w:t>
            </w:r>
            <w:r>
              <w:rPr>
                <w:rFonts w:hint="default" w:ascii="Times New Roman" w:hAnsi="Times New Roman" w:eastAsia="方正仿宋简体" w:cs="Times New Roman"/>
                <w:i w:val="0"/>
                <w:color w:val="auto"/>
                <w:kern w:val="0"/>
                <w:sz w:val="24"/>
                <w:szCs w:val="24"/>
                <w:u w:val="none"/>
                <w:lang w:val="en-US" w:eastAsia="zh-CN" w:bidi="ar"/>
              </w:rPr>
              <w:t>含）以下</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eastAsia="方正仿宋简体" w:cs="Times New Roman"/>
                <w:i w:val="0"/>
                <w:color w:val="auto"/>
                <w:kern w:val="0"/>
                <w:sz w:val="24"/>
                <w:szCs w:val="24"/>
                <w:u w:val="none"/>
                <w:lang w:val="en-US" w:eastAsia="zh-CN" w:bidi="ar"/>
              </w:rPr>
            </w:pPr>
            <w:r>
              <w:rPr>
                <w:rFonts w:hint="eastAsia" w:eastAsia="方正仿宋简体" w:cs="Times New Roman"/>
                <w:i w:val="0"/>
                <w:color w:val="auto"/>
                <w:kern w:val="0"/>
                <w:sz w:val="24"/>
                <w:szCs w:val="24"/>
                <w:u w:val="none"/>
                <w:lang w:val="en-US" w:eastAsia="zh-CN" w:bidi="ar"/>
              </w:rPr>
              <w:t>=保险金额</w:t>
            </w:r>
            <w:r>
              <w:rPr>
                <w:rFonts w:hint="eastAsia" w:ascii="宋体" w:hAnsi="宋体" w:eastAsia="宋体" w:cs="宋体"/>
                <w:i w:val="0"/>
                <w:color w:val="auto"/>
                <w:kern w:val="0"/>
                <w:sz w:val="24"/>
                <w:szCs w:val="24"/>
                <w:u w:val="none"/>
                <w:lang w:val="en-US" w:eastAsia="zh-CN" w:bidi="ar"/>
              </w:rPr>
              <w:t>－</w:t>
            </w:r>
            <w:r>
              <w:rPr>
                <w:rFonts w:hint="eastAsia" w:eastAsia="方正仿宋简体" w:cs="Times New Roman"/>
                <w:i w:val="0"/>
                <w:color w:val="auto"/>
                <w:kern w:val="0"/>
                <w:sz w:val="24"/>
                <w:szCs w:val="24"/>
                <w:u w:val="none"/>
                <w:lang w:val="en-US" w:eastAsia="zh-CN" w:bidi="ar"/>
              </w:rPr>
              <w:t>政府扑杀专项补贴金额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p>
        </w:tc>
        <w:tc>
          <w:tcPr>
            <w:tcW w:w="9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p>
        </w:tc>
        <w:tc>
          <w:tcPr>
            <w:tcW w:w="9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p>
        </w:tc>
        <w:tc>
          <w:tcPr>
            <w:tcW w:w="60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eastAsia="方正仿宋简体" w:cs="Times New Roman"/>
                <w:i w:val="0"/>
                <w:color w:val="auto"/>
                <w:kern w:val="0"/>
                <w:sz w:val="24"/>
                <w:szCs w:val="24"/>
                <w:u w:val="none"/>
                <w:lang w:val="en-US" w:eastAsia="zh-CN" w:bidi="ar"/>
              </w:rPr>
            </w:pPr>
            <w:r>
              <w:rPr>
                <w:rFonts w:hint="default" w:ascii="Times New Roman" w:hAnsi="Times New Roman" w:eastAsia="方正仿宋简体" w:cs="Times New Roman"/>
                <w:b/>
                <w:i w:val="0"/>
                <w:color w:val="auto"/>
                <w:kern w:val="0"/>
                <w:sz w:val="24"/>
                <w:szCs w:val="24"/>
                <w:u w:val="none"/>
                <w:lang w:val="en-US" w:eastAsia="zh-CN" w:bidi="ar"/>
              </w:rPr>
              <w:t>赔偿标准</w:t>
            </w:r>
            <w:r>
              <w:rPr>
                <w:rFonts w:hint="eastAsia" w:eastAsia="方正仿宋简体" w:cs="Times New Roman"/>
                <w:b/>
                <w:i w:val="0"/>
                <w:color w:val="auto"/>
                <w:kern w:val="0"/>
                <w:sz w:val="24"/>
                <w:szCs w:val="24"/>
                <w:u w:val="none"/>
                <w:lang w:val="en-US" w:eastAsia="zh-CN" w:bidi="ar"/>
              </w:rPr>
              <w:t>：</w:t>
            </w:r>
            <w:r>
              <w:rPr>
                <w:rFonts w:hint="eastAsia" w:eastAsia="方正仿宋简体" w:cs="Times New Roman"/>
                <w:i w:val="0"/>
                <w:color w:val="auto"/>
                <w:kern w:val="0"/>
                <w:sz w:val="24"/>
                <w:szCs w:val="24"/>
                <w:u w:val="none"/>
                <w:lang w:val="en-US" w:eastAsia="zh-CN" w:bidi="ar"/>
              </w:rPr>
              <w:t>若保险能繁母猪每头保险金额低于或等于出险时的实际价值，则以每头保险金额为赔偿计算标准；若保险能繁母猪每头保险金额高于出险时的实际价值，则以出险时的实际价值为赔偿计算标准。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p>
        </w:tc>
        <w:tc>
          <w:tcPr>
            <w:tcW w:w="9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p>
        </w:tc>
        <w:tc>
          <w:tcPr>
            <w:tcW w:w="9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p>
        </w:tc>
        <w:tc>
          <w:tcPr>
            <w:tcW w:w="60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eastAsia="方正仿宋简体" w:cs="Times New Roman"/>
                <w:i w:val="0"/>
                <w:color w:val="auto"/>
                <w:kern w:val="0"/>
                <w:sz w:val="24"/>
                <w:szCs w:val="24"/>
                <w:u w:val="none"/>
                <w:lang w:val="en-US" w:eastAsia="zh-CN" w:bidi="ar"/>
              </w:rPr>
              <w:t>备注：来源于</w:t>
            </w:r>
            <w:r>
              <w:rPr>
                <w:rFonts w:hint="eastAsia" w:ascii="Times New Roman" w:hAnsi="Times New Roman" w:eastAsia="方正仿宋简体" w:cs="Times New Roman"/>
                <w:i w:val="0"/>
                <w:color w:val="auto"/>
                <w:kern w:val="0"/>
                <w:sz w:val="24"/>
                <w:szCs w:val="24"/>
                <w:u w:val="none"/>
                <w:lang w:val="en-US" w:eastAsia="zh-CN" w:bidi="ar"/>
              </w:rPr>
              <w:t>《云南省中央财政补贴性</w:t>
            </w:r>
            <w:r>
              <w:rPr>
                <w:rFonts w:hint="eastAsia" w:eastAsia="方正仿宋简体" w:cs="Times New Roman"/>
                <w:i w:val="0"/>
                <w:color w:val="auto"/>
                <w:kern w:val="0"/>
                <w:sz w:val="24"/>
                <w:szCs w:val="24"/>
                <w:u w:val="none"/>
                <w:lang w:val="en-US" w:eastAsia="zh-CN" w:bidi="ar"/>
              </w:rPr>
              <w:t>能繁母猪养殖</w:t>
            </w:r>
            <w:r>
              <w:rPr>
                <w:rFonts w:hint="eastAsia" w:ascii="Times New Roman" w:hAnsi="Times New Roman" w:eastAsia="方正仿宋简体" w:cs="Times New Roman"/>
                <w:i w:val="0"/>
                <w:color w:val="auto"/>
                <w:kern w:val="0"/>
                <w:sz w:val="24"/>
                <w:szCs w:val="24"/>
                <w:u w:val="none"/>
                <w:lang w:val="en-US" w:eastAsia="zh-CN" w:bidi="ar"/>
              </w:rPr>
              <w:t>保险行业示范条款》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育肥猪</w:t>
            </w:r>
          </w:p>
        </w:tc>
        <w:tc>
          <w:tcPr>
            <w:tcW w:w="97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35元/头</w:t>
            </w:r>
          </w:p>
        </w:tc>
        <w:tc>
          <w:tcPr>
            <w:tcW w:w="97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700元/头</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color w:val="auto"/>
                <w:kern w:val="0"/>
                <w:sz w:val="24"/>
                <w:szCs w:val="24"/>
                <w:u w:val="none"/>
                <w:lang w:val="en-US" w:eastAsia="zh-CN" w:bidi="ar"/>
              </w:rPr>
            </w:pPr>
            <w:r>
              <w:rPr>
                <w:rFonts w:hint="eastAsia" w:ascii="Times New Roman" w:hAnsi="Times New Roman" w:eastAsia="方正仿宋简体" w:cs="Times New Roman"/>
                <w:b/>
                <w:bCs/>
                <w:i w:val="0"/>
                <w:color w:val="auto"/>
                <w:kern w:val="0"/>
                <w:sz w:val="24"/>
                <w:szCs w:val="24"/>
                <w:u w:val="none"/>
                <w:lang w:val="en-US" w:eastAsia="zh-CN" w:bidi="ar"/>
              </w:rPr>
              <w:t>尸重（W）公斤</w:t>
            </w:r>
          </w:p>
        </w:tc>
        <w:tc>
          <w:tcPr>
            <w:tcW w:w="1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color w:val="auto"/>
                <w:kern w:val="0"/>
                <w:sz w:val="24"/>
                <w:szCs w:val="24"/>
                <w:u w:val="none"/>
                <w:lang w:val="en-US" w:eastAsia="zh-CN" w:bidi="ar"/>
              </w:rPr>
            </w:pPr>
            <w:r>
              <w:rPr>
                <w:rFonts w:hint="eastAsia" w:ascii="Times New Roman" w:hAnsi="Times New Roman" w:eastAsia="方正仿宋简体" w:cs="Times New Roman"/>
                <w:b/>
                <w:bCs/>
                <w:i w:val="0"/>
                <w:color w:val="auto"/>
                <w:kern w:val="0"/>
                <w:sz w:val="24"/>
                <w:szCs w:val="24"/>
                <w:u w:val="none"/>
                <w:lang w:val="en-US" w:eastAsia="zh-CN" w:bidi="ar"/>
              </w:rPr>
              <w:t>尸长（L）厘米</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color w:val="auto"/>
                <w:kern w:val="0"/>
                <w:sz w:val="24"/>
                <w:szCs w:val="24"/>
                <w:u w:val="none"/>
                <w:lang w:val="en-US" w:eastAsia="zh-CN" w:bidi="ar"/>
              </w:rPr>
            </w:pPr>
            <w:r>
              <w:rPr>
                <w:rFonts w:hint="default" w:ascii="Times New Roman" w:hAnsi="Times New Roman" w:eastAsia="方正仿宋简体" w:cs="Times New Roman"/>
                <w:b/>
                <w:bCs/>
                <w:i w:val="0"/>
                <w:color w:val="auto"/>
                <w:kern w:val="0"/>
                <w:sz w:val="24"/>
                <w:szCs w:val="24"/>
                <w:u w:val="none"/>
                <w:lang w:val="en-US" w:eastAsia="zh-CN" w:bidi="ar"/>
              </w:rPr>
              <w:t>赔偿</w:t>
            </w:r>
            <w:r>
              <w:rPr>
                <w:rFonts w:hint="eastAsia" w:ascii="Times New Roman" w:hAnsi="Times New Roman" w:eastAsia="方正仿宋简体" w:cs="Times New Roman"/>
                <w:b/>
                <w:bCs/>
                <w:i w:val="0"/>
                <w:color w:val="auto"/>
                <w:kern w:val="0"/>
                <w:sz w:val="24"/>
                <w:szCs w:val="24"/>
                <w:u w:val="none"/>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15≤W＜</w:t>
            </w:r>
            <w:r>
              <w:rPr>
                <w:rFonts w:hint="default" w:ascii="Times New Roman" w:hAnsi="Times New Roman" w:eastAsia="方正仿宋简体" w:cs="Times New Roman"/>
                <w:i w:val="0"/>
                <w:color w:val="auto"/>
                <w:kern w:val="0"/>
                <w:sz w:val="24"/>
                <w:szCs w:val="24"/>
                <w:u w:val="none"/>
                <w:lang w:val="en-US" w:eastAsia="zh-CN" w:bidi="ar"/>
              </w:rPr>
              <w:t>20</w:t>
            </w:r>
          </w:p>
        </w:tc>
        <w:tc>
          <w:tcPr>
            <w:tcW w:w="1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40≤L＜50</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20</w:t>
            </w:r>
            <w:r>
              <w:rPr>
                <w:rFonts w:hint="default" w:ascii="Times New Roman" w:hAnsi="Times New Roman" w:eastAsia="方正仿宋简体" w:cs="Times New Roman"/>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20≤W＜40</w:t>
            </w:r>
          </w:p>
        </w:tc>
        <w:tc>
          <w:tcPr>
            <w:tcW w:w="1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50≤L＜70</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30</w:t>
            </w:r>
            <w:r>
              <w:rPr>
                <w:rFonts w:hint="default" w:ascii="Times New Roman" w:hAnsi="Times New Roman" w:eastAsia="方正仿宋简体" w:cs="Times New Roman"/>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40≤W＜60</w:t>
            </w:r>
          </w:p>
        </w:tc>
        <w:tc>
          <w:tcPr>
            <w:tcW w:w="1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70≤L＜90</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60≤W＜90</w:t>
            </w:r>
          </w:p>
        </w:tc>
        <w:tc>
          <w:tcPr>
            <w:tcW w:w="1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90≤L＜110</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90≤W</w:t>
            </w:r>
          </w:p>
        </w:tc>
        <w:tc>
          <w:tcPr>
            <w:tcW w:w="1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110≤L</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default" w:ascii="Times New Roman" w:hAnsi="Times New Roman" w:eastAsia="方正仿宋简体" w:cs="Times New Roman"/>
                <w:i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60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eastAsia="方正仿宋简体" w:cs="Times New Roman"/>
                <w:i w:val="0"/>
                <w:color w:val="auto"/>
                <w:kern w:val="0"/>
                <w:sz w:val="24"/>
                <w:szCs w:val="24"/>
                <w:u w:val="none"/>
                <w:lang w:val="en-US" w:eastAsia="zh-CN" w:bidi="ar"/>
              </w:rPr>
            </w:pPr>
            <w:r>
              <w:rPr>
                <w:rFonts w:hint="eastAsia" w:eastAsia="方正仿宋简体" w:cs="Times New Roman"/>
                <w:i w:val="0"/>
                <w:color w:val="auto"/>
                <w:kern w:val="0"/>
                <w:sz w:val="24"/>
                <w:szCs w:val="24"/>
                <w:u w:val="none"/>
                <w:lang w:val="en-US" w:eastAsia="zh-CN" w:bidi="ar"/>
              </w:rPr>
              <w:t>投保时育肥猪体重在 15公斤（含）以上30日龄（含）以上或体长40厘米（含）以上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60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eastAsia="方正仿宋简体" w:cs="Times New Roman"/>
                <w:i w:val="0"/>
                <w:color w:val="auto"/>
                <w:kern w:val="0"/>
                <w:sz w:val="24"/>
                <w:szCs w:val="24"/>
                <w:u w:val="none"/>
                <w:lang w:val="en-US" w:eastAsia="zh-CN" w:bidi="ar"/>
              </w:rPr>
              <w:t>备注：来源于</w:t>
            </w:r>
            <w:r>
              <w:rPr>
                <w:rFonts w:hint="eastAsia" w:ascii="Times New Roman" w:hAnsi="Times New Roman" w:eastAsia="方正仿宋简体" w:cs="Times New Roman"/>
                <w:i w:val="0"/>
                <w:color w:val="auto"/>
                <w:kern w:val="0"/>
                <w:sz w:val="24"/>
                <w:szCs w:val="24"/>
                <w:u w:val="none"/>
                <w:lang w:val="en-US" w:eastAsia="zh-CN" w:bidi="ar"/>
              </w:rPr>
              <w:t>《云南省中央财政补贴性</w:t>
            </w:r>
            <w:r>
              <w:rPr>
                <w:rFonts w:hint="eastAsia" w:eastAsia="方正仿宋简体" w:cs="Times New Roman"/>
                <w:i w:val="0"/>
                <w:color w:val="auto"/>
                <w:kern w:val="0"/>
                <w:sz w:val="24"/>
                <w:szCs w:val="24"/>
                <w:u w:val="none"/>
                <w:lang w:val="en-US" w:eastAsia="zh-CN" w:bidi="ar"/>
              </w:rPr>
              <w:t>育肥猪养殖</w:t>
            </w:r>
            <w:r>
              <w:rPr>
                <w:rFonts w:hint="eastAsia" w:ascii="Times New Roman" w:hAnsi="Times New Roman" w:eastAsia="方正仿宋简体" w:cs="Times New Roman"/>
                <w:i w:val="0"/>
                <w:color w:val="auto"/>
                <w:kern w:val="0"/>
                <w:sz w:val="24"/>
                <w:szCs w:val="24"/>
                <w:u w:val="none"/>
                <w:lang w:val="en-US" w:eastAsia="zh-CN" w:bidi="ar"/>
              </w:rPr>
              <w:t>保险行业示范条款》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97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奶 牛</w:t>
            </w:r>
          </w:p>
        </w:tc>
        <w:tc>
          <w:tcPr>
            <w:tcW w:w="97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385元/头</w:t>
            </w:r>
          </w:p>
        </w:tc>
        <w:tc>
          <w:tcPr>
            <w:tcW w:w="97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7000元/头</w:t>
            </w:r>
          </w:p>
        </w:tc>
        <w:tc>
          <w:tcPr>
            <w:tcW w:w="2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Times New Roman"/>
                <w:b/>
                <w:bCs/>
                <w:i w:val="0"/>
                <w:color w:val="auto"/>
                <w:kern w:val="0"/>
                <w:sz w:val="24"/>
                <w:szCs w:val="24"/>
                <w:u w:val="none"/>
                <w:lang w:val="en-US" w:eastAsia="zh-CN" w:bidi="ar"/>
              </w:rPr>
            </w:pPr>
            <w:r>
              <w:rPr>
                <w:rFonts w:hint="default" w:ascii="Times New Roman" w:hAnsi="Times New Roman" w:eastAsia="方正仿宋简体" w:cs="Times New Roman"/>
                <w:b/>
                <w:bCs/>
                <w:i w:val="0"/>
                <w:color w:val="auto"/>
                <w:kern w:val="0"/>
                <w:sz w:val="24"/>
                <w:szCs w:val="24"/>
                <w:u w:val="none"/>
                <w:lang w:val="en-US" w:eastAsia="zh-CN" w:bidi="ar"/>
              </w:rPr>
              <w:t>畜龄或尸重</w:t>
            </w: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Times New Roman"/>
                <w:b/>
                <w:bCs/>
                <w:i w:val="0"/>
                <w:color w:val="auto"/>
                <w:kern w:val="0"/>
                <w:sz w:val="24"/>
                <w:szCs w:val="24"/>
                <w:u w:val="none"/>
                <w:lang w:val="en-US" w:eastAsia="zh-CN" w:bidi="ar"/>
              </w:rPr>
            </w:pPr>
            <w:r>
              <w:rPr>
                <w:rFonts w:hint="eastAsia" w:eastAsia="方正仿宋简体" w:cs="Times New Roman"/>
                <w:b/>
                <w:bCs/>
                <w:i w:val="0"/>
                <w:color w:val="auto"/>
                <w:kern w:val="0"/>
                <w:sz w:val="24"/>
                <w:szCs w:val="24"/>
                <w:u w:val="none"/>
                <w:lang w:val="en-US" w:eastAsia="zh-CN" w:bidi="ar"/>
              </w:rPr>
              <w:t>每头</w:t>
            </w:r>
            <w:r>
              <w:rPr>
                <w:rFonts w:hint="default" w:ascii="Times New Roman" w:hAnsi="Times New Roman" w:eastAsia="方正仿宋简体" w:cs="Times New Roman"/>
                <w:b/>
                <w:bCs/>
                <w:i w:val="0"/>
                <w:color w:val="auto"/>
                <w:kern w:val="0"/>
                <w:sz w:val="24"/>
                <w:szCs w:val="24"/>
                <w:u w:val="none"/>
                <w:lang w:val="en-US" w:eastAsia="zh-CN" w:bidi="ar"/>
              </w:rPr>
              <w:t>赔偿</w:t>
            </w:r>
            <w:r>
              <w:rPr>
                <w:rFonts w:hint="eastAsia" w:eastAsia="方正仿宋简体" w:cs="Times New Roman"/>
                <w:b/>
                <w:bCs/>
                <w:i w:val="0"/>
                <w:color w:val="auto"/>
                <w:kern w:val="0"/>
                <w:sz w:val="24"/>
                <w:szCs w:val="24"/>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p>
        </w:tc>
        <w:tc>
          <w:tcPr>
            <w:tcW w:w="2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投保时</w:t>
            </w:r>
            <w:r>
              <w:rPr>
                <w:rFonts w:hint="default" w:ascii="Times New Roman" w:hAnsi="Times New Roman" w:eastAsia="方正仿宋简体" w:cs="Times New Roman"/>
                <w:i w:val="0"/>
                <w:color w:val="auto"/>
                <w:kern w:val="0"/>
                <w:sz w:val="24"/>
                <w:szCs w:val="24"/>
                <w:u w:val="none"/>
                <w:lang w:val="en-US" w:eastAsia="zh-CN" w:bidi="ar"/>
              </w:rPr>
              <w:t>1周岁（含）以上-7周岁（不含）以下</w:t>
            </w: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eastAsia="方正仿宋简体" w:cs="Times New Roman"/>
                <w:i w:val="0"/>
                <w:color w:val="auto"/>
                <w:kern w:val="0"/>
                <w:sz w:val="24"/>
                <w:szCs w:val="24"/>
                <w:u w:val="none"/>
                <w:lang w:val="en-US" w:eastAsia="zh-CN" w:bidi="ar"/>
              </w:rPr>
              <w:t>=保险金额-政府扑杀专项补贴金额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97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p>
        </w:tc>
        <w:tc>
          <w:tcPr>
            <w:tcW w:w="9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p>
        </w:tc>
        <w:tc>
          <w:tcPr>
            <w:tcW w:w="9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p>
        </w:tc>
        <w:tc>
          <w:tcPr>
            <w:tcW w:w="60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eastAsia="方正仿宋简体" w:cs="Times New Roman"/>
                <w:i w:val="0"/>
                <w:color w:val="auto"/>
                <w:kern w:val="0"/>
                <w:sz w:val="24"/>
                <w:szCs w:val="24"/>
                <w:u w:val="none"/>
                <w:lang w:val="en-US" w:eastAsia="zh-CN" w:bidi="ar"/>
              </w:rPr>
            </w:pPr>
            <w:r>
              <w:rPr>
                <w:rFonts w:hint="default" w:ascii="Times New Roman" w:hAnsi="Times New Roman" w:eastAsia="方正仿宋简体" w:cs="Times New Roman"/>
                <w:b/>
                <w:i w:val="0"/>
                <w:color w:val="auto"/>
                <w:kern w:val="0"/>
                <w:sz w:val="24"/>
                <w:szCs w:val="24"/>
                <w:u w:val="none"/>
                <w:lang w:val="en-US" w:eastAsia="zh-CN" w:bidi="ar"/>
              </w:rPr>
              <w:t>赔偿标准</w:t>
            </w:r>
            <w:r>
              <w:rPr>
                <w:rFonts w:hint="eastAsia" w:eastAsia="方正仿宋简体" w:cs="Times New Roman"/>
                <w:b/>
                <w:i w:val="0"/>
                <w:color w:val="auto"/>
                <w:kern w:val="0"/>
                <w:sz w:val="24"/>
                <w:szCs w:val="24"/>
                <w:u w:val="none"/>
                <w:lang w:val="en-US" w:eastAsia="zh-CN" w:bidi="ar"/>
              </w:rPr>
              <w:t>：</w:t>
            </w:r>
            <w:r>
              <w:rPr>
                <w:rFonts w:hint="eastAsia" w:ascii="Times New Roman" w:hAnsi="Times New Roman" w:eastAsia="方正仿宋简体" w:cs="Times New Roman"/>
                <w:i w:val="0"/>
                <w:color w:val="auto"/>
                <w:kern w:val="0"/>
                <w:sz w:val="24"/>
                <w:szCs w:val="24"/>
                <w:u w:val="none"/>
                <w:lang w:val="en-US" w:eastAsia="zh-CN" w:bidi="ar"/>
              </w:rPr>
              <w:t>若保险奶牛每头保险金额低于或等于出险时的实际价值，则以每头保险金额为赔偿计算标准；若保险奶牛每头保险金额高于出险时的实际价值，则以出险时的实际价值为赔偿计算标准。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97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p>
        </w:tc>
        <w:tc>
          <w:tcPr>
            <w:tcW w:w="9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p>
        </w:tc>
        <w:tc>
          <w:tcPr>
            <w:tcW w:w="9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p>
        </w:tc>
        <w:tc>
          <w:tcPr>
            <w:tcW w:w="60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eastAsia="方正仿宋简体" w:cs="Times New Roman"/>
                <w:i w:val="0"/>
                <w:color w:val="auto"/>
                <w:kern w:val="0"/>
                <w:sz w:val="24"/>
                <w:szCs w:val="24"/>
                <w:u w:val="none"/>
                <w:lang w:val="en-US" w:eastAsia="zh-CN" w:bidi="ar"/>
              </w:rPr>
              <w:t>备注：来源于</w:t>
            </w:r>
            <w:r>
              <w:rPr>
                <w:rFonts w:hint="eastAsia" w:ascii="Times New Roman" w:hAnsi="Times New Roman" w:eastAsia="方正仿宋简体" w:cs="Times New Roman"/>
                <w:i w:val="0"/>
                <w:color w:val="auto"/>
                <w:kern w:val="0"/>
                <w:sz w:val="24"/>
                <w:szCs w:val="24"/>
                <w:u w:val="none"/>
                <w:lang w:val="en-US" w:eastAsia="zh-CN" w:bidi="ar"/>
              </w:rPr>
              <w:t>《云南省中央财政补贴性</w:t>
            </w:r>
            <w:r>
              <w:rPr>
                <w:rFonts w:hint="eastAsia" w:eastAsia="方正仿宋简体" w:cs="Times New Roman"/>
                <w:i w:val="0"/>
                <w:color w:val="auto"/>
                <w:kern w:val="0"/>
                <w:sz w:val="24"/>
                <w:szCs w:val="24"/>
                <w:u w:val="none"/>
                <w:lang w:val="en-US" w:eastAsia="zh-CN" w:bidi="ar"/>
              </w:rPr>
              <w:t>奶牛养殖</w:t>
            </w:r>
            <w:r>
              <w:rPr>
                <w:rFonts w:hint="eastAsia" w:ascii="Times New Roman" w:hAnsi="Times New Roman" w:eastAsia="方正仿宋简体" w:cs="Times New Roman"/>
                <w:i w:val="0"/>
                <w:color w:val="auto"/>
                <w:kern w:val="0"/>
                <w:sz w:val="24"/>
                <w:szCs w:val="24"/>
                <w:u w:val="none"/>
                <w:lang w:val="en-US" w:eastAsia="zh-CN" w:bidi="ar"/>
              </w:rPr>
              <w:t>保险行业示范条款》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960" w:type="dxa"/>
            <w:gridSpan w:val="7"/>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eastAsia="方正仿宋简体" w:cs="Times New Roman"/>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896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i w:val="0"/>
                <w:color w:val="auto"/>
                <w:sz w:val="24"/>
                <w:szCs w:val="24"/>
                <w:u w:val="none"/>
              </w:rPr>
            </w:pPr>
            <w:r>
              <w:rPr>
                <w:rFonts w:hint="default" w:ascii="Times New Roman" w:hAnsi="Times New Roman" w:eastAsia="方正黑体简体" w:cs="Times New Roman"/>
                <w:i w:val="0"/>
                <w:color w:val="auto"/>
                <w:kern w:val="0"/>
                <w:sz w:val="28"/>
                <w:szCs w:val="28"/>
                <w:u w:val="none"/>
                <w:lang w:val="en-US" w:eastAsia="zh-CN" w:bidi="ar"/>
              </w:rPr>
              <w:t>（三）制种业保险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i w:val="0"/>
                <w:color w:val="auto"/>
                <w:sz w:val="24"/>
                <w:szCs w:val="24"/>
                <w:u w:val="none"/>
              </w:rPr>
            </w:pPr>
            <w:r>
              <w:rPr>
                <w:rFonts w:hint="default" w:ascii="Times New Roman" w:hAnsi="Times New Roman" w:eastAsia="方正仿宋简体" w:cs="Times New Roman"/>
                <w:b/>
                <w:i w:val="0"/>
                <w:color w:val="auto"/>
                <w:kern w:val="0"/>
                <w:sz w:val="24"/>
                <w:szCs w:val="24"/>
                <w:u w:val="none"/>
                <w:lang w:val="en-US" w:eastAsia="zh-CN" w:bidi="ar"/>
              </w:rPr>
              <w:t>险种</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i w:val="0"/>
                <w:color w:val="auto"/>
                <w:sz w:val="24"/>
                <w:szCs w:val="24"/>
                <w:u w:val="none"/>
              </w:rPr>
            </w:pPr>
            <w:r>
              <w:rPr>
                <w:rFonts w:hint="default" w:ascii="Times New Roman" w:hAnsi="Times New Roman" w:eastAsia="方正仿宋简体" w:cs="Times New Roman"/>
                <w:b/>
                <w:i w:val="0"/>
                <w:color w:val="auto"/>
                <w:kern w:val="0"/>
                <w:sz w:val="24"/>
                <w:szCs w:val="24"/>
                <w:u w:val="none"/>
                <w:lang w:val="en-US" w:eastAsia="zh-CN" w:bidi="ar"/>
              </w:rPr>
              <w:t>保费</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i w:val="0"/>
                <w:color w:val="auto"/>
                <w:sz w:val="24"/>
                <w:szCs w:val="24"/>
                <w:u w:val="none"/>
              </w:rPr>
            </w:pPr>
            <w:r>
              <w:rPr>
                <w:rFonts w:hint="default" w:ascii="Times New Roman" w:hAnsi="Times New Roman" w:eastAsia="方正仿宋简体" w:cs="Times New Roman"/>
                <w:b/>
                <w:i w:val="0"/>
                <w:color w:val="auto"/>
                <w:kern w:val="0"/>
                <w:sz w:val="24"/>
                <w:szCs w:val="24"/>
                <w:u w:val="none"/>
                <w:lang w:val="en-US" w:eastAsia="zh-CN" w:bidi="ar"/>
              </w:rPr>
              <w:t>保额</w:t>
            </w: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color w:val="auto"/>
                <w:kern w:val="0"/>
                <w:sz w:val="24"/>
                <w:szCs w:val="24"/>
                <w:u w:val="none"/>
                <w:lang w:val="en-US" w:eastAsia="zh-CN" w:bidi="ar"/>
              </w:rPr>
            </w:pPr>
            <w:r>
              <w:rPr>
                <w:rFonts w:hint="default" w:ascii="Times New Roman" w:hAnsi="Times New Roman" w:eastAsia="方正仿宋简体" w:cs="Times New Roman"/>
                <w:b/>
                <w:bCs/>
                <w:i w:val="0"/>
                <w:color w:val="auto"/>
                <w:kern w:val="0"/>
                <w:sz w:val="24"/>
                <w:szCs w:val="24"/>
                <w:u w:val="none"/>
                <w:lang w:val="en-US" w:eastAsia="zh-CN" w:bidi="ar"/>
              </w:rPr>
              <w:t>生长期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color w:val="auto"/>
                <w:kern w:val="0"/>
                <w:sz w:val="24"/>
                <w:szCs w:val="24"/>
                <w:u w:val="none"/>
                <w:lang w:val="en-US" w:eastAsia="zh-CN" w:bidi="ar"/>
              </w:rPr>
            </w:pPr>
            <w:r>
              <w:rPr>
                <w:rFonts w:hint="eastAsia" w:ascii="Times New Roman" w:hAnsi="Times New Roman" w:eastAsia="方正仿宋简体" w:cs="Times New Roman"/>
                <w:b/>
                <w:bCs/>
                <w:i w:val="0"/>
                <w:color w:val="auto"/>
                <w:kern w:val="0"/>
                <w:sz w:val="24"/>
                <w:szCs w:val="24"/>
                <w:u w:val="none"/>
                <w:lang w:val="en-US" w:eastAsia="zh-CN" w:bidi="ar"/>
              </w:rPr>
              <w:t>每亩最高</w:t>
            </w:r>
            <w:r>
              <w:rPr>
                <w:rFonts w:hint="default" w:ascii="Times New Roman" w:hAnsi="Times New Roman" w:eastAsia="方正仿宋简体" w:cs="Times New Roman"/>
                <w:b/>
                <w:bCs/>
                <w:i w:val="0"/>
                <w:color w:val="auto"/>
                <w:kern w:val="0"/>
                <w:sz w:val="24"/>
                <w:szCs w:val="24"/>
                <w:u w:val="none"/>
                <w:lang w:val="en-US" w:eastAsia="zh-CN" w:bidi="ar"/>
              </w:rPr>
              <w:t>赔偿标准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水稻</w:t>
            </w:r>
          </w:p>
        </w:tc>
        <w:tc>
          <w:tcPr>
            <w:tcW w:w="97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160元/亩</w:t>
            </w:r>
          </w:p>
        </w:tc>
        <w:tc>
          <w:tcPr>
            <w:tcW w:w="97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2000元/亩</w:t>
            </w: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default" w:ascii="Times New Roman" w:hAnsi="Times New Roman" w:eastAsia="方正仿宋简体" w:cs="Times New Roman"/>
                <w:i w:val="0"/>
                <w:color w:val="auto"/>
                <w:kern w:val="0"/>
                <w:sz w:val="24"/>
                <w:szCs w:val="24"/>
                <w:u w:val="none"/>
                <w:lang w:val="en-US" w:eastAsia="zh-CN" w:bidi="ar"/>
              </w:rPr>
              <w:t>幼苗-分蘖期</w:t>
            </w:r>
            <w:r>
              <w:rPr>
                <w:rFonts w:hint="eastAsia" w:ascii="Times New Roman" w:hAnsi="Times New Roman" w:eastAsia="方正仿宋简体" w:cs="Times New Roman"/>
                <w:i w:val="0"/>
                <w:color w:val="auto"/>
                <w:kern w:val="0"/>
                <w:sz w:val="24"/>
                <w:szCs w:val="24"/>
                <w:u w:val="none"/>
                <w:lang w:val="en-US" w:eastAsia="zh-CN" w:bidi="ar"/>
              </w:rPr>
              <w:t>（</w:t>
            </w:r>
            <w:r>
              <w:rPr>
                <w:rFonts w:hint="default" w:ascii="Times New Roman" w:hAnsi="Times New Roman" w:eastAsia="方正仿宋简体" w:cs="Times New Roman"/>
                <w:i w:val="0"/>
                <w:color w:val="auto"/>
                <w:kern w:val="0"/>
                <w:sz w:val="24"/>
                <w:szCs w:val="24"/>
                <w:u w:val="none"/>
                <w:lang w:val="en-US" w:eastAsia="zh-CN" w:bidi="ar"/>
              </w:rPr>
              <w:t>含</w:t>
            </w:r>
            <w:r>
              <w:rPr>
                <w:rFonts w:hint="eastAsia" w:ascii="Times New Roman" w:hAnsi="Times New Roman" w:eastAsia="方正仿宋简体" w:cs="Times New Roman"/>
                <w:i w:val="0"/>
                <w:color w:val="auto"/>
                <w:kern w:val="0"/>
                <w:sz w:val="24"/>
                <w:szCs w:val="24"/>
                <w:u w:val="none"/>
                <w:lang w:val="en-US" w:eastAsia="zh-CN" w:bidi="ar"/>
              </w:rPr>
              <w:t>）</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每亩保险金额</w:t>
            </w:r>
            <w:r>
              <w:rPr>
                <w:rFonts w:hint="default" w:ascii="Times New Roman" w:hAnsi="Times New Roman" w:eastAsia="方正仿宋简体" w:cs="Times New Roman"/>
                <w:i w:val="0"/>
                <w:color w:val="auto"/>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default" w:ascii="Times New Roman" w:hAnsi="Times New Roman" w:eastAsia="方正仿宋简体" w:cs="Times New Roman"/>
                <w:i w:val="0"/>
                <w:color w:val="auto"/>
                <w:kern w:val="0"/>
                <w:sz w:val="24"/>
                <w:szCs w:val="24"/>
                <w:u w:val="none"/>
                <w:lang w:val="en-US" w:eastAsia="zh-CN" w:bidi="ar"/>
              </w:rPr>
              <w:t>孕穗期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每亩保险金额</w:t>
            </w:r>
            <w:r>
              <w:rPr>
                <w:rFonts w:hint="default" w:ascii="Times New Roman" w:hAnsi="Times New Roman" w:eastAsia="方正仿宋简体" w:cs="Times New Roman"/>
                <w:i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default" w:ascii="Times New Roman" w:hAnsi="Times New Roman" w:eastAsia="方正仿宋简体" w:cs="Times New Roman"/>
                <w:i w:val="0"/>
                <w:color w:val="auto"/>
                <w:kern w:val="0"/>
                <w:sz w:val="24"/>
                <w:szCs w:val="24"/>
                <w:u w:val="none"/>
                <w:lang w:val="en-US" w:eastAsia="zh-CN" w:bidi="ar"/>
              </w:rPr>
              <w:t>抽穗期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每亩保险金额</w:t>
            </w:r>
            <w:r>
              <w:rPr>
                <w:rFonts w:hint="default" w:ascii="Times New Roman" w:hAnsi="Times New Roman" w:eastAsia="方正仿宋简体" w:cs="Times New Roman"/>
                <w:i w:val="0"/>
                <w:color w:val="auto"/>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default" w:ascii="Times New Roman" w:hAnsi="Times New Roman" w:eastAsia="方正仿宋简体" w:cs="Times New Roman"/>
                <w:i w:val="0"/>
                <w:color w:val="auto"/>
                <w:kern w:val="0"/>
                <w:sz w:val="24"/>
                <w:szCs w:val="24"/>
                <w:u w:val="none"/>
                <w:lang w:val="en-US" w:eastAsia="zh-CN" w:bidi="ar"/>
              </w:rPr>
              <w:t>成熟期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每亩保险金额</w:t>
            </w:r>
            <w:r>
              <w:rPr>
                <w:rFonts w:hint="default" w:ascii="Times New Roman" w:hAnsi="Times New Roman" w:eastAsia="方正仿宋简体" w:cs="Times New Roman"/>
                <w:i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60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eastAsia="方正仿宋简体" w:cs="Times New Roman"/>
                <w:i w:val="0"/>
                <w:color w:val="auto"/>
                <w:kern w:val="0"/>
                <w:sz w:val="24"/>
                <w:szCs w:val="24"/>
                <w:u w:val="none"/>
                <w:lang w:val="en-US" w:eastAsia="zh-CN" w:bidi="ar"/>
              </w:rPr>
              <w:t>起赔点：</w:t>
            </w:r>
            <w:r>
              <w:rPr>
                <w:rFonts w:hint="default" w:ascii="Times New Roman" w:hAnsi="Times New Roman" w:eastAsia="方正仿宋简体" w:cs="Times New Roman"/>
                <w:i w:val="0"/>
                <w:color w:val="auto"/>
                <w:kern w:val="0"/>
                <w:sz w:val="24"/>
                <w:szCs w:val="24"/>
                <w:u w:val="none"/>
                <w:lang w:val="en-US" w:eastAsia="zh-CN" w:bidi="ar"/>
              </w:rPr>
              <w:t>损失率达到</w:t>
            </w:r>
            <w:r>
              <w:rPr>
                <w:rFonts w:hint="eastAsia" w:ascii="Times New Roman" w:hAnsi="Times New Roman" w:eastAsia="方正仿宋简体" w:cs="Times New Roman"/>
                <w:i w:val="0"/>
                <w:color w:val="auto"/>
                <w:kern w:val="0"/>
                <w:sz w:val="24"/>
                <w:szCs w:val="24"/>
                <w:u w:val="none"/>
                <w:lang w:val="en-US" w:eastAsia="zh-CN" w:bidi="ar"/>
              </w:rPr>
              <w:t>20</w:t>
            </w:r>
            <w:r>
              <w:rPr>
                <w:rFonts w:hint="default" w:ascii="Times New Roman" w:hAnsi="Times New Roman" w:eastAsia="方正仿宋简体" w:cs="Times New Roman"/>
                <w:i w:val="0"/>
                <w:color w:val="auto"/>
                <w:kern w:val="0"/>
                <w:sz w:val="24"/>
                <w:szCs w:val="24"/>
                <w:u w:val="none"/>
                <w:lang w:val="en-US" w:eastAsia="zh-CN" w:bidi="ar"/>
              </w:rPr>
              <w:t>%（含）以上时，进行赔付。（</w:t>
            </w:r>
            <w:r>
              <w:rPr>
                <w:rFonts w:hint="eastAsia" w:ascii="Times New Roman" w:hAnsi="Times New Roman" w:eastAsia="方正仿宋简体" w:cs="Times New Roman"/>
                <w:i w:val="0"/>
                <w:color w:val="auto"/>
                <w:kern w:val="0"/>
                <w:sz w:val="24"/>
                <w:szCs w:val="24"/>
                <w:u w:val="none"/>
                <w:lang w:val="en-US" w:eastAsia="zh-CN" w:bidi="ar"/>
              </w:rPr>
              <w:t>损失</w:t>
            </w:r>
            <w:r>
              <w:rPr>
                <w:rFonts w:hint="default" w:ascii="Times New Roman" w:hAnsi="Times New Roman" w:eastAsia="方正仿宋简体" w:cs="Times New Roman"/>
                <w:i w:val="0"/>
                <w:color w:val="auto"/>
                <w:kern w:val="0"/>
                <w:sz w:val="24"/>
                <w:szCs w:val="24"/>
                <w:u w:val="none"/>
                <w:lang w:val="en-US" w:eastAsia="zh-CN" w:bidi="ar"/>
              </w:rPr>
              <w:t>率达到80%（含）以上，</w:t>
            </w:r>
            <w:r>
              <w:rPr>
                <w:rFonts w:hint="eastAsia" w:ascii="Times New Roman" w:hAnsi="Times New Roman" w:eastAsia="方正仿宋简体" w:cs="Times New Roman"/>
                <w:i w:val="0"/>
                <w:color w:val="auto"/>
                <w:kern w:val="0"/>
                <w:sz w:val="24"/>
                <w:szCs w:val="24"/>
                <w:u w:val="none"/>
                <w:lang w:val="en-US" w:eastAsia="zh-CN" w:bidi="ar"/>
              </w:rPr>
              <w:t>按全部损失计赔</w:t>
            </w:r>
            <w:r>
              <w:rPr>
                <w:rFonts w:hint="default" w:ascii="Times New Roman" w:hAnsi="Times New Roman" w:eastAsia="方正仿宋简体" w:cs="Times New Roman"/>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97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60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eastAsia="方正仿宋简体" w:cs="Times New Roman"/>
                <w:i w:val="0"/>
                <w:color w:val="auto"/>
                <w:kern w:val="0"/>
                <w:sz w:val="24"/>
                <w:szCs w:val="24"/>
                <w:u w:val="none"/>
                <w:lang w:val="en-US" w:eastAsia="zh-CN" w:bidi="ar"/>
              </w:rPr>
              <w:t>备注：来源于</w:t>
            </w:r>
            <w:r>
              <w:rPr>
                <w:rFonts w:hint="eastAsia" w:ascii="Times New Roman" w:hAnsi="Times New Roman" w:eastAsia="方正仿宋简体" w:cs="Times New Roman"/>
                <w:i w:val="0"/>
                <w:color w:val="auto"/>
                <w:kern w:val="0"/>
                <w:sz w:val="24"/>
                <w:szCs w:val="24"/>
                <w:u w:val="none"/>
                <w:lang w:val="en-US" w:eastAsia="zh-CN" w:bidi="ar"/>
              </w:rPr>
              <w:t>《云南省中央财政补贴性</w:t>
            </w:r>
            <w:r>
              <w:rPr>
                <w:rFonts w:hint="eastAsia" w:eastAsia="方正仿宋简体" w:cs="Times New Roman"/>
                <w:i w:val="0"/>
                <w:color w:val="auto"/>
                <w:kern w:val="0"/>
                <w:sz w:val="24"/>
                <w:szCs w:val="24"/>
                <w:u w:val="none"/>
                <w:lang w:val="en-US" w:eastAsia="zh-CN" w:bidi="ar"/>
              </w:rPr>
              <w:t>水稻制（繁）种</w:t>
            </w:r>
            <w:r>
              <w:rPr>
                <w:rFonts w:hint="eastAsia" w:ascii="Times New Roman" w:hAnsi="Times New Roman" w:eastAsia="方正仿宋简体" w:cs="Times New Roman"/>
                <w:i w:val="0"/>
                <w:color w:val="auto"/>
                <w:kern w:val="0"/>
                <w:sz w:val="24"/>
                <w:szCs w:val="24"/>
                <w:u w:val="none"/>
                <w:lang w:val="en-US" w:eastAsia="zh-CN" w:bidi="ar"/>
              </w:rPr>
              <w:t>保险行业示范条款》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玉米</w:t>
            </w:r>
          </w:p>
        </w:tc>
        <w:tc>
          <w:tcPr>
            <w:tcW w:w="97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120元/亩</w:t>
            </w:r>
          </w:p>
        </w:tc>
        <w:tc>
          <w:tcPr>
            <w:tcW w:w="97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1600元/亩</w:t>
            </w: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eastAsia="方正仿宋简体" w:cs="Times New Roman"/>
                <w:i w:val="0"/>
                <w:color w:val="auto"/>
                <w:kern w:val="0"/>
                <w:sz w:val="24"/>
                <w:szCs w:val="24"/>
                <w:u w:val="none"/>
                <w:lang w:val="en-US" w:eastAsia="zh-CN" w:bidi="ar"/>
              </w:rPr>
              <w:t>苗期</w:t>
            </w:r>
            <w:r>
              <w:rPr>
                <w:rFonts w:hint="default" w:ascii="Times New Roman" w:hAnsi="Times New Roman" w:eastAsia="方正仿宋简体" w:cs="Times New Roman"/>
                <w:i w:val="0"/>
                <w:color w:val="auto"/>
                <w:kern w:val="0"/>
                <w:sz w:val="24"/>
                <w:szCs w:val="24"/>
                <w:u w:val="none"/>
                <w:lang w:val="en-US" w:eastAsia="zh-CN" w:bidi="ar"/>
              </w:rPr>
              <w:t>-拔节期</w:t>
            </w:r>
            <w:r>
              <w:rPr>
                <w:rFonts w:hint="eastAsia" w:ascii="Times New Roman" w:hAnsi="Times New Roman" w:eastAsia="方正仿宋简体" w:cs="Times New Roman"/>
                <w:i w:val="0"/>
                <w:color w:val="auto"/>
                <w:kern w:val="0"/>
                <w:sz w:val="24"/>
                <w:szCs w:val="24"/>
                <w:u w:val="none"/>
                <w:lang w:val="en-US" w:eastAsia="zh-CN" w:bidi="ar"/>
              </w:rPr>
              <w:t>前</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ascii="Times New Roman" w:hAnsi="Times New Roman" w:eastAsia="方正仿宋简体" w:cs="Times New Roman"/>
                <w:i w:val="0"/>
                <w:color w:val="auto"/>
                <w:kern w:val="0"/>
                <w:sz w:val="24"/>
                <w:szCs w:val="24"/>
                <w:u w:val="none"/>
                <w:lang w:val="en-US" w:eastAsia="zh-CN" w:bidi="ar"/>
              </w:rPr>
              <w:t>每亩保险金额</w:t>
            </w:r>
            <w:r>
              <w:rPr>
                <w:rFonts w:hint="default" w:ascii="Times New Roman" w:hAnsi="Times New Roman" w:eastAsia="方正仿宋简体" w:cs="Times New Roman"/>
                <w:i w:val="0"/>
                <w:color w:val="auto"/>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拔节期</w:t>
            </w:r>
            <w:r>
              <w:rPr>
                <w:rFonts w:hint="default" w:ascii="Times New Roman" w:hAnsi="Times New Roman" w:eastAsia="方正仿宋简体" w:cs="Times New Roman"/>
                <w:i w:val="0"/>
                <w:color w:val="auto"/>
                <w:kern w:val="0"/>
                <w:sz w:val="24"/>
                <w:szCs w:val="24"/>
                <w:u w:val="none"/>
                <w:lang w:val="en-US" w:eastAsia="zh-CN" w:bidi="ar"/>
              </w:rPr>
              <w:t>-</w:t>
            </w:r>
            <w:r>
              <w:rPr>
                <w:rFonts w:hint="eastAsia" w:ascii="Times New Roman" w:hAnsi="Times New Roman" w:eastAsia="方正仿宋简体" w:cs="Times New Roman"/>
                <w:i w:val="0"/>
                <w:color w:val="auto"/>
                <w:kern w:val="0"/>
                <w:sz w:val="24"/>
                <w:szCs w:val="24"/>
                <w:u w:val="none"/>
                <w:lang w:val="en-US" w:eastAsia="zh-CN" w:bidi="ar"/>
              </w:rPr>
              <w:t>开花期前</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ascii="Times New Roman" w:hAnsi="Times New Roman" w:eastAsia="方正仿宋简体" w:cs="Times New Roman"/>
                <w:i w:val="0"/>
                <w:color w:val="auto"/>
                <w:kern w:val="0"/>
                <w:sz w:val="24"/>
                <w:szCs w:val="24"/>
                <w:u w:val="none"/>
                <w:lang w:val="en-US" w:eastAsia="zh-CN" w:bidi="ar"/>
              </w:rPr>
              <w:t>每亩保险金额</w:t>
            </w:r>
            <w:r>
              <w:rPr>
                <w:rFonts w:hint="default" w:ascii="Times New Roman" w:hAnsi="Times New Roman" w:eastAsia="方正仿宋简体" w:cs="Times New Roman"/>
                <w:i w:val="0"/>
                <w:color w:val="auto"/>
                <w:kern w:val="0"/>
                <w:sz w:val="24"/>
                <w:szCs w:val="24"/>
                <w:u w:val="none"/>
                <w:lang w:val="en-US" w:eastAsia="zh-CN" w:bidi="ar"/>
              </w:rPr>
              <w:t>×</w:t>
            </w:r>
            <w:r>
              <w:rPr>
                <w:rFonts w:hint="eastAsia" w:eastAsia="方正仿宋简体" w:cs="Times New Roman"/>
                <w:i w:val="0"/>
                <w:color w:val="auto"/>
                <w:kern w:val="0"/>
                <w:sz w:val="24"/>
                <w:szCs w:val="24"/>
                <w:u w:val="none"/>
                <w:lang w:val="en-US" w:eastAsia="zh-CN" w:bidi="ar"/>
              </w:rPr>
              <w:t>50</w:t>
            </w:r>
            <w:r>
              <w:rPr>
                <w:rFonts w:hint="default" w:ascii="Times New Roman" w:hAnsi="Times New Roman" w:eastAsia="方正仿宋简体" w:cs="Times New Roman"/>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default" w:ascii="Times New Roman" w:hAnsi="Times New Roman" w:eastAsia="方正仿宋简体" w:cs="Times New Roman"/>
                <w:i w:val="0"/>
                <w:color w:val="auto"/>
                <w:kern w:val="0"/>
                <w:sz w:val="24"/>
                <w:szCs w:val="24"/>
                <w:u w:val="none"/>
                <w:lang w:val="en-US" w:eastAsia="zh-CN" w:bidi="ar"/>
              </w:rPr>
              <w:t>开花</w:t>
            </w:r>
            <w:r>
              <w:rPr>
                <w:rFonts w:hint="eastAsia" w:ascii="Times New Roman" w:hAnsi="Times New Roman" w:eastAsia="方正仿宋简体" w:cs="Times New Roman"/>
                <w:i w:val="0"/>
                <w:color w:val="auto"/>
                <w:kern w:val="0"/>
                <w:sz w:val="24"/>
                <w:szCs w:val="24"/>
                <w:u w:val="none"/>
                <w:lang w:val="en-US" w:eastAsia="zh-CN" w:bidi="ar"/>
              </w:rPr>
              <w:t>期</w:t>
            </w:r>
            <w:r>
              <w:rPr>
                <w:rFonts w:hint="default" w:ascii="Times New Roman" w:hAnsi="Times New Roman" w:eastAsia="方正仿宋简体" w:cs="Times New Roman"/>
                <w:i w:val="0"/>
                <w:color w:val="auto"/>
                <w:kern w:val="0"/>
                <w:sz w:val="24"/>
                <w:szCs w:val="24"/>
                <w:u w:val="none"/>
                <w:lang w:val="en-US" w:eastAsia="zh-CN" w:bidi="ar"/>
              </w:rPr>
              <w:t>-</w:t>
            </w:r>
            <w:r>
              <w:rPr>
                <w:rFonts w:hint="eastAsia" w:ascii="Times New Roman" w:hAnsi="Times New Roman" w:eastAsia="方正仿宋简体" w:cs="Times New Roman"/>
                <w:i w:val="0"/>
                <w:color w:val="auto"/>
                <w:kern w:val="0"/>
                <w:sz w:val="24"/>
                <w:szCs w:val="24"/>
                <w:u w:val="none"/>
                <w:lang w:val="en-US" w:eastAsia="zh-CN" w:bidi="ar"/>
              </w:rPr>
              <w:t>成熟期前</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ascii="Times New Roman" w:hAnsi="Times New Roman" w:eastAsia="方正仿宋简体" w:cs="Times New Roman"/>
                <w:i w:val="0"/>
                <w:color w:val="auto"/>
                <w:kern w:val="0"/>
                <w:sz w:val="24"/>
                <w:szCs w:val="24"/>
                <w:u w:val="none"/>
                <w:lang w:val="en-US" w:eastAsia="zh-CN" w:bidi="ar"/>
              </w:rPr>
              <w:t>每亩保险金额</w:t>
            </w:r>
            <w:r>
              <w:rPr>
                <w:rFonts w:hint="default" w:ascii="Times New Roman" w:hAnsi="Times New Roman" w:eastAsia="方正仿宋简体" w:cs="Times New Roman"/>
                <w:i w:val="0"/>
                <w:color w:val="auto"/>
                <w:kern w:val="0"/>
                <w:sz w:val="24"/>
                <w:szCs w:val="24"/>
                <w:u w:val="none"/>
                <w:lang w:val="en-US" w:eastAsia="zh-CN" w:bidi="ar"/>
              </w:rPr>
              <w:t>×</w:t>
            </w:r>
            <w:r>
              <w:rPr>
                <w:rFonts w:hint="eastAsia" w:eastAsia="方正仿宋简体" w:cs="Times New Roman"/>
                <w:i w:val="0"/>
                <w:color w:val="auto"/>
                <w:kern w:val="0"/>
                <w:sz w:val="24"/>
                <w:szCs w:val="24"/>
                <w:u w:val="none"/>
                <w:lang w:val="en-US" w:eastAsia="zh-CN" w:bidi="ar"/>
              </w:rPr>
              <w:t>80</w:t>
            </w:r>
            <w:r>
              <w:rPr>
                <w:rFonts w:hint="default" w:ascii="Times New Roman" w:hAnsi="Times New Roman" w:eastAsia="方正仿宋简体" w:cs="Times New Roman"/>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default" w:ascii="Times New Roman" w:hAnsi="Times New Roman" w:eastAsia="方正仿宋简体" w:cs="Times New Roman"/>
                <w:i w:val="0"/>
                <w:color w:val="auto"/>
                <w:kern w:val="0"/>
                <w:sz w:val="24"/>
                <w:szCs w:val="24"/>
                <w:u w:val="none"/>
                <w:lang w:val="en-US" w:eastAsia="zh-CN" w:bidi="ar"/>
              </w:rPr>
              <w:t>成熟期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ascii="Times New Roman" w:hAnsi="Times New Roman" w:eastAsia="方正仿宋简体" w:cs="Times New Roman"/>
                <w:i w:val="0"/>
                <w:color w:val="auto"/>
                <w:kern w:val="0"/>
                <w:sz w:val="24"/>
                <w:szCs w:val="24"/>
                <w:u w:val="none"/>
                <w:lang w:val="en-US" w:eastAsia="zh-CN" w:bidi="ar"/>
              </w:rPr>
              <w:t>每亩保险金额</w:t>
            </w:r>
            <w:r>
              <w:rPr>
                <w:rFonts w:hint="default" w:ascii="Times New Roman" w:hAnsi="Times New Roman" w:eastAsia="方正仿宋简体" w:cs="Times New Roman"/>
                <w:i w:val="0"/>
                <w:color w:val="auto"/>
                <w:kern w:val="0"/>
                <w:sz w:val="24"/>
                <w:szCs w:val="24"/>
                <w:u w:val="none"/>
                <w:lang w:val="en-US" w:eastAsia="zh-CN" w:bidi="ar"/>
              </w:rPr>
              <w:t>×</w:t>
            </w:r>
            <w:r>
              <w:rPr>
                <w:rFonts w:hint="eastAsia" w:eastAsia="方正仿宋简体" w:cs="Times New Roman"/>
                <w:i w:val="0"/>
                <w:color w:val="auto"/>
                <w:kern w:val="0"/>
                <w:sz w:val="24"/>
                <w:szCs w:val="24"/>
                <w:u w:val="none"/>
                <w:lang w:val="en-US" w:eastAsia="zh-CN" w:bidi="ar"/>
              </w:rPr>
              <w:t>100</w:t>
            </w:r>
            <w:r>
              <w:rPr>
                <w:rFonts w:hint="default" w:ascii="Times New Roman" w:hAnsi="Times New Roman" w:eastAsia="方正仿宋简体" w:cs="Times New Roman"/>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60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i w:val="0"/>
                <w:color w:val="auto"/>
                <w:sz w:val="24"/>
                <w:szCs w:val="24"/>
                <w:u w:val="none"/>
              </w:rPr>
            </w:pPr>
            <w:r>
              <w:rPr>
                <w:rFonts w:hint="eastAsia" w:eastAsia="方正仿宋简体" w:cs="Times New Roman"/>
                <w:i w:val="0"/>
                <w:color w:val="auto"/>
                <w:kern w:val="0"/>
                <w:sz w:val="24"/>
                <w:szCs w:val="24"/>
                <w:u w:val="none"/>
                <w:lang w:val="en-US" w:eastAsia="zh-CN" w:bidi="ar"/>
              </w:rPr>
              <w:t>起赔点：</w:t>
            </w:r>
            <w:r>
              <w:rPr>
                <w:rFonts w:hint="default" w:ascii="Times New Roman" w:hAnsi="Times New Roman" w:eastAsia="方正仿宋简体" w:cs="Times New Roman"/>
                <w:i w:val="0"/>
                <w:color w:val="auto"/>
                <w:kern w:val="0"/>
                <w:sz w:val="24"/>
                <w:szCs w:val="24"/>
                <w:u w:val="none"/>
                <w:lang w:val="en-US" w:eastAsia="zh-CN" w:bidi="ar"/>
              </w:rPr>
              <w:t>损失率达到</w:t>
            </w:r>
            <w:r>
              <w:rPr>
                <w:rFonts w:hint="eastAsia" w:ascii="Times New Roman" w:hAnsi="Times New Roman" w:eastAsia="方正仿宋简体" w:cs="Times New Roman"/>
                <w:i w:val="0"/>
                <w:color w:val="auto"/>
                <w:kern w:val="0"/>
                <w:sz w:val="24"/>
                <w:szCs w:val="24"/>
                <w:u w:val="none"/>
                <w:lang w:val="en-US" w:eastAsia="zh-CN" w:bidi="ar"/>
              </w:rPr>
              <w:t>20</w:t>
            </w:r>
            <w:r>
              <w:rPr>
                <w:rFonts w:hint="default" w:ascii="Times New Roman" w:hAnsi="Times New Roman" w:eastAsia="方正仿宋简体" w:cs="Times New Roman"/>
                <w:i w:val="0"/>
                <w:color w:val="auto"/>
                <w:kern w:val="0"/>
                <w:sz w:val="24"/>
                <w:szCs w:val="24"/>
                <w:u w:val="none"/>
                <w:lang w:val="en-US" w:eastAsia="zh-CN" w:bidi="ar"/>
              </w:rPr>
              <w:t>%（含）以上时，进行赔付。（</w:t>
            </w:r>
            <w:r>
              <w:rPr>
                <w:rFonts w:hint="eastAsia" w:ascii="Times New Roman" w:hAnsi="Times New Roman" w:eastAsia="方正仿宋简体" w:cs="Times New Roman"/>
                <w:i w:val="0"/>
                <w:color w:val="auto"/>
                <w:kern w:val="0"/>
                <w:sz w:val="24"/>
                <w:szCs w:val="24"/>
                <w:u w:val="none"/>
                <w:lang w:val="en-US" w:eastAsia="zh-CN" w:bidi="ar"/>
              </w:rPr>
              <w:t>损失</w:t>
            </w:r>
            <w:r>
              <w:rPr>
                <w:rFonts w:hint="default" w:ascii="Times New Roman" w:hAnsi="Times New Roman" w:eastAsia="方正仿宋简体" w:cs="Times New Roman"/>
                <w:i w:val="0"/>
                <w:color w:val="auto"/>
                <w:kern w:val="0"/>
                <w:sz w:val="24"/>
                <w:szCs w:val="24"/>
                <w:u w:val="none"/>
                <w:lang w:val="en-US" w:eastAsia="zh-CN" w:bidi="ar"/>
              </w:rPr>
              <w:t>率达到80%（含）以上，</w:t>
            </w:r>
            <w:r>
              <w:rPr>
                <w:rFonts w:hint="eastAsia" w:ascii="Times New Roman" w:hAnsi="Times New Roman" w:eastAsia="方正仿宋简体" w:cs="Times New Roman"/>
                <w:i w:val="0"/>
                <w:color w:val="auto"/>
                <w:kern w:val="0"/>
                <w:sz w:val="24"/>
                <w:szCs w:val="24"/>
                <w:u w:val="none"/>
                <w:lang w:val="en-US" w:eastAsia="zh-CN" w:bidi="ar"/>
              </w:rPr>
              <w:t>按全部损失计赔</w:t>
            </w:r>
            <w:r>
              <w:rPr>
                <w:rFonts w:hint="default" w:ascii="Times New Roman" w:hAnsi="Times New Roman" w:eastAsia="方正仿宋简体" w:cs="Times New Roman"/>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97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60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eastAsia="方正仿宋简体" w:cs="Times New Roman"/>
                <w:i w:val="0"/>
                <w:color w:val="auto"/>
                <w:kern w:val="0"/>
                <w:sz w:val="24"/>
                <w:szCs w:val="24"/>
                <w:u w:val="none"/>
                <w:lang w:val="en-US" w:eastAsia="zh-CN" w:bidi="ar"/>
              </w:rPr>
              <w:t>备注：来源于</w:t>
            </w:r>
            <w:r>
              <w:rPr>
                <w:rFonts w:hint="eastAsia" w:ascii="Times New Roman" w:hAnsi="Times New Roman" w:eastAsia="方正仿宋简体" w:cs="Times New Roman"/>
                <w:i w:val="0"/>
                <w:color w:val="auto"/>
                <w:kern w:val="0"/>
                <w:sz w:val="24"/>
                <w:szCs w:val="24"/>
                <w:u w:val="none"/>
                <w:lang w:val="en-US" w:eastAsia="zh-CN" w:bidi="ar"/>
              </w:rPr>
              <w:t>《云南省中央财政补贴性</w:t>
            </w:r>
            <w:r>
              <w:rPr>
                <w:rFonts w:hint="eastAsia" w:eastAsia="方正仿宋简体" w:cs="Times New Roman"/>
                <w:i w:val="0"/>
                <w:color w:val="auto"/>
                <w:kern w:val="0"/>
                <w:sz w:val="24"/>
                <w:szCs w:val="24"/>
                <w:u w:val="none"/>
                <w:lang w:val="en-US" w:eastAsia="zh-CN" w:bidi="ar"/>
              </w:rPr>
              <w:t>玉米制（繁）种</w:t>
            </w:r>
            <w:r>
              <w:rPr>
                <w:rFonts w:hint="eastAsia" w:ascii="Times New Roman" w:hAnsi="Times New Roman" w:eastAsia="方正仿宋简体" w:cs="Times New Roman"/>
                <w:i w:val="0"/>
                <w:color w:val="auto"/>
                <w:kern w:val="0"/>
                <w:sz w:val="24"/>
                <w:szCs w:val="24"/>
                <w:u w:val="none"/>
                <w:lang w:val="en-US" w:eastAsia="zh-CN" w:bidi="ar"/>
              </w:rPr>
              <w:t>保险行业示范条款》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小麦</w:t>
            </w:r>
          </w:p>
        </w:tc>
        <w:tc>
          <w:tcPr>
            <w:tcW w:w="97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42元/亩</w:t>
            </w:r>
          </w:p>
        </w:tc>
        <w:tc>
          <w:tcPr>
            <w:tcW w:w="97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700元/亩</w:t>
            </w: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lang w:val="en-US"/>
              </w:rPr>
            </w:pPr>
            <w:r>
              <w:rPr>
                <w:rFonts w:hint="default" w:ascii="Times New Roman" w:hAnsi="Times New Roman" w:eastAsia="方正仿宋简体" w:cs="Times New Roman"/>
                <w:i w:val="0"/>
                <w:color w:val="auto"/>
                <w:kern w:val="0"/>
                <w:sz w:val="24"/>
                <w:szCs w:val="24"/>
                <w:u w:val="none"/>
                <w:lang w:val="en-US" w:eastAsia="zh-CN" w:bidi="ar"/>
              </w:rPr>
              <w:t>苗期-</w:t>
            </w:r>
            <w:r>
              <w:rPr>
                <w:rFonts w:hint="eastAsia" w:eastAsia="方正仿宋简体" w:cs="Times New Roman"/>
                <w:i w:val="0"/>
                <w:color w:val="auto"/>
                <w:kern w:val="0"/>
                <w:sz w:val="24"/>
                <w:szCs w:val="24"/>
                <w:u w:val="none"/>
                <w:lang w:val="en-US" w:eastAsia="zh-CN" w:bidi="ar"/>
              </w:rPr>
              <w:t>拔节期前</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ascii="Times New Roman" w:hAnsi="Times New Roman" w:eastAsia="方正仿宋简体" w:cs="Times New Roman"/>
                <w:i w:val="0"/>
                <w:color w:val="auto"/>
                <w:kern w:val="0"/>
                <w:sz w:val="24"/>
                <w:szCs w:val="24"/>
                <w:u w:val="none"/>
                <w:lang w:val="en-US" w:eastAsia="zh-CN" w:bidi="ar"/>
              </w:rPr>
              <w:t>每亩保险金额</w:t>
            </w:r>
            <w:r>
              <w:rPr>
                <w:rFonts w:hint="default" w:ascii="Times New Roman" w:hAnsi="Times New Roman" w:eastAsia="方正仿宋简体" w:cs="Times New Roman"/>
                <w:i w:val="0"/>
                <w:color w:val="auto"/>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eastAsia="方正仿宋简体" w:cs="Times New Roman"/>
                <w:i w:val="0"/>
                <w:color w:val="auto"/>
                <w:kern w:val="0"/>
                <w:sz w:val="24"/>
                <w:szCs w:val="24"/>
                <w:u w:val="none"/>
                <w:lang w:val="en-US" w:eastAsia="zh-CN" w:bidi="ar"/>
              </w:rPr>
              <w:t>孕穗期</w:t>
            </w:r>
            <w:r>
              <w:rPr>
                <w:rFonts w:hint="default" w:ascii="Times New Roman" w:hAnsi="Times New Roman" w:eastAsia="方正仿宋简体" w:cs="Times New Roman"/>
                <w:i w:val="0"/>
                <w:color w:val="auto"/>
                <w:kern w:val="0"/>
                <w:sz w:val="24"/>
                <w:szCs w:val="24"/>
                <w:u w:val="none"/>
                <w:lang w:val="en-US" w:eastAsia="zh-CN" w:bidi="ar"/>
              </w:rPr>
              <w:t>-抽穗期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ascii="Times New Roman" w:hAnsi="Times New Roman" w:eastAsia="方正仿宋简体" w:cs="Times New Roman"/>
                <w:i w:val="0"/>
                <w:color w:val="auto"/>
                <w:kern w:val="0"/>
                <w:sz w:val="24"/>
                <w:szCs w:val="24"/>
                <w:u w:val="none"/>
                <w:lang w:val="en-US" w:eastAsia="zh-CN" w:bidi="ar"/>
              </w:rPr>
              <w:t>每亩保险金额</w:t>
            </w:r>
            <w:r>
              <w:rPr>
                <w:rFonts w:hint="default" w:ascii="Times New Roman" w:hAnsi="Times New Roman" w:eastAsia="方正仿宋简体" w:cs="Times New Roman"/>
                <w:i w:val="0"/>
                <w:color w:val="auto"/>
                <w:kern w:val="0"/>
                <w:sz w:val="24"/>
                <w:szCs w:val="24"/>
                <w:u w:val="none"/>
                <w:lang w:val="en-US" w:eastAsia="zh-CN" w:bidi="ar"/>
              </w:rPr>
              <w:t>×</w:t>
            </w:r>
            <w:r>
              <w:rPr>
                <w:rFonts w:hint="eastAsia" w:eastAsia="方正仿宋简体" w:cs="Times New Roman"/>
                <w:i w:val="0"/>
                <w:color w:val="auto"/>
                <w:kern w:val="0"/>
                <w:sz w:val="24"/>
                <w:szCs w:val="24"/>
                <w:u w:val="none"/>
                <w:lang w:val="en-US" w:eastAsia="zh-CN" w:bidi="ar"/>
              </w:rPr>
              <w:t>60</w:t>
            </w:r>
            <w:r>
              <w:rPr>
                <w:rFonts w:hint="default" w:ascii="Times New Roman" w:hAnsi="Times New Roman" w:eastAsia="方正仿宋简体" w:cs="Times New Roman"/>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开花-灌浆期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ascii="Times New Roman" w:hAnsi="Times New Roman" w:eastAsia="方正仿宋简体" w:cs="Times New Roman"/>
                <w:i w:val="0"/>
                <w:color w:val="auto"/>
                <w:kern w:val="0"/>
                <w:sz w:val="24"/>
                <w:szCs w:val="24"/>
                <w:u w:val="none"/>
                <w:lang w:val="en-US" w:eastAsia="zh-CN" w:bidi="ar"/>
              </w:rPr>
              <w:t>每亩保险金额</w:t>
            </w:r>
            <w:r>
              <w:rPr>
                <w:rFonts w:hint="default" w:ascii="Times New Roman" w:hAnsi="Times New Roman" w:eastAsia="方正仿宋简体" w:cs="Times New Roman"/>
                <w:i w:val="0"/>
                <w:color w:val="auto"/>
                <w:kern w:val="0"/>
                <w:sz w:val="24"/>
                <w:szCs w:val="24"/>
                <w:u w:val="none"/>
                <w:lang w:val="en-US" w:eastAsia="zh-CN" w:bidi="ar"/>
              </w:rPr>
              <w:t>×</w:t>
            </w:r>
            <w:r>
              <w:rPr>
                <w:rFonts w:hint="eastAsia" w:eastAsia="方正仿宋简体" w:cs="Times New Roman"/>
                <w:i w:val="0"/>
                <w:color w:val="auto"/>
                <w:kern w:val="0"/>
                <w:sz w:val="24"/>
                <w:szCs w:val="24"/>
                <w:u w:val="none"/>
                <w:lang w:val="en-US" w:eastAsia="zh-CN" w:bidi="ar"/>
              </w:rPr>
              <w:t>8</w:t>
            </w:r>
            <w:r>
              <w:rPr>
                <w:rFonts w:hint="default" w:ascii="Times New Roman" w:hAnsi="Times New Roman" w:eastAsia="方正仿宋简体" w:cs="Times New Roman"/>
                <w:i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成熟期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ascii="Times New Roman" w:hAnsi="Times New Roman" w:eastAsia="方正仿宋简体" w:cs="Times New Roman"/>
                <w:i w:val="0"/>
                <w:color w:val="auto"/>
                <w:kern w:val="0"/>
                <w:sz w:val="24"/>
                <w:szCs w:val="24"/>
                <w:u w:val="none"/>
                <w:lang w:val="en-US" w:eastAsia="zh-CN" w:bidi="ar"/>
              </w:rPr>
              <w:t>每亩保险金额</w:t>
            </w:r>
            <w:r>
              <w:rPr>
                <w:rFonts w:hint="default" w:ascii="Times New Roman" w:hAnsi="Times New Roman" w:eastAsia="方正仿宋简体" w:cs="Times New Roman"/>
                <w:i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60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i w:val="0"/>
                <w:color w:val="auto"/>
                <w:sz w:val="24"/>
                <w:szCs w:val="24"/>
                <w:u w:val="none"/>
              </w:rPr>
            </w:pPr>
            <w:r>
              <w:rPr>
                <w:rFonts w:hint="eastAsia" w:eastAsia="方正仿宋简体" w:cs="Times New Roman"/>
                <w:i w:val="0"/>
                <w:color w:val="auto"/>
                <w:kern w:val="0"/>
                <w:sz w:val="24"/>
                <w:szCs w:val="24"/>
                <w:u w:val="none"/>
                <w:lang w:val="en-US" w:eastAsia="zh-CN" w:bidi="ar"/>
              </w:rPr>
              <w:t>起赔点：</w:t>
            </w:r>
            <w:r>
              <w:rPr>
                <w:rFonts w:hint="default" w:ascii="Times New Roman" w:hAnsi="Times New Roman" w:eastAsia="方正仿宋简体" w:cs="Times New Roman"/>
                <w:i w:val="0"/>
                <w:color w:val="auto"/>
                <w:kern w:val="0"/>
                <w:sz w:val="24"/>
                <w:szCs w:val="24"/>
                <w:u w:val="none"/>
                <w:lang w:val="en-US" w:eastAsia="zh-CN" w:bidi="ar"/>
              </w:rPr>
              <w:t>损失率达到</w:t>
            </w:r>
            <w:r>
              <w:rPr>
                <w:rFonts w:hint="eastAsia" w:ascii="Times New Roman" w:hAnsi="Times New Roman" w:eastAsia="方正仿宋简体" w:cs="Times New Roman"/>
                <w:i w:val="0"/>
                <w:color w:val="auto"/>
                <w:kern w:val="0"/>
                <w:sz w:val="24"/>
                <w:szCs w:val="24"/>
                <w:u w:val="none"/>
                <w:lang w:val="en-US" w:eastAsia="zh-CN" w:bidi="ar"/>
              </w:rPr>
              <w:t>20</w:t>
            </w:r>
            <w:r>
              <w:rPr>
                <w:rFonts w:hint="default" w:ascii="Times New Roman" w:hAnsi="Times New Roman" w:eastAsia="方正仿宋简体" w:cs="Times New Roman"/>
                <w:i w:val="0"/>
                <w:color w:val="auto"/>
                <w:kern w:val="0"/>
                <w:sz w:val="24"/>
                <w:szCs w:val="24"/>
                <w:u w:val="none"/>
                <w:lang w:val="en-US" w:eastAsia="zh-CN" w:bidi="ar"/>
              </w:rPr>
              <w:t>%（含）以上时，进行赔付。（</w:t>
            </w:r>
            <w:r>
              <w:rPr>
                <w:rFonts w:hint="eastAsia" w:ascii="Times New Roman" w:hAnsi="Times New Roman" w:eastAsia="方正仿宋简体" w:cs="Times New Roman"/>
                <w:i w:val="0"/>
                <w:color w:val="auto"/>
                <w:kern w:val="0"/>
                <w:sz w:val="24"/>
                <w:szCs w:val="24"/>
                <w:u w:val="none"/>
                <w:lang w:val="en-US" w:eastAsia="zh-CN" w:bidi="ar"/>
              </w:rPr>
              <w:t>损失</w:t>
            </w:r>
            <w:r>
              <w:rPr>
                <w:rFonts w:hint="default" w:ascii="Times New Roman" w:hAnsi="Times New Roman" w:eastAsia="方正仿宋简体" w:cs="Times New Roman"/>
                <w:i w:val="0"/>
                <w:color w:val="auto"/>
                <w:kern w:val="0"/>
                <w:sz w:val="24"/>
                <w:szCs w:val="24"/>
                <w:u w:val="none"/>
                <w:lang w:val="en-US" w:eastAsia="zh-CN" w:bidi="ar"/>
              </w:rPr>
              <w:t>率达到80%（含）以上，</w:t>
            </w:r>
            <w:r>
              <w:rPr>
                <w:rFonts w:hint="eastAsia" w:ascii="Times New Roman" w:hAnsi="Times New Roman" w:eastAsia="方正仿宋简体" w:cs="Times New Roman"/>
                <w:i w:val="0"/>
                <w:color w:val="auto"/>
                <w:kern w:val="0"/>
                <w:sz w:val="24"/>
                <w:szCs w:val="24"/>
                <w:u w:val="none"/>
                <w:lang w:val="en-US" w:eastAsia="zh-CN" w:bidi="ar"/>
              </w:rPr>
              <w:t>按全部损失计赔</w:t>
            </w:r>
            <w:r>
              <w:rPr>
                <w:rFonts w:hint="default" w:ascii="Times New Roman" w:hAnsi="Times New Roman" w:eastAsia="方正仿宋简体" w:cs="Times New Roman"/>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97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60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eastAsia="方正仿宋简体" w:cs="Times New Roman"/>
                <w:i w:val="0"/>
                <w:color w:val="auto"/>
                <w:kern w:val="0"/>
                <w:sz w:val="24"/>
                <w:szCs w:val="24"/>
                <w:u w:val="none"/>
                <w:lang w:val="en-US" w:eastAsia="zh-CN" w:bidi="ar"/>
              </w:rPr>
              <w:t>备注：来源于</w:t>
            </w:r>
            <w:r>
              <w:rPr>
                <w:rFonts w:hint="eastAsia" w:ascii="Times New Roman" w:hAnsi="Times New Roman" w:eastAsia="方正仿宋简体" w:cs="Times New Roman"/>
                <w:i w:val="0"/>
                <w:color w:val="auto"/>
                <w:kern w:val="0"/>
                <w:sz w:val="24"/>
                <w:szCs w:val="24"/>
                <w:u w:val="none"/>
                <w:lang w:val="en-US" w:eastAsia="zh-CN" w:bidi="ar"/>
              </w:rPr>
              <w:t>《云南省中央财政补贴性</w:t>
            </w:r>
            <w:r>
              <w:rPr>
                <w:rFonts w:hint="eastAsia" w:eastAsia="方正仿宋简体" w:cs="Times New Roman"/>
                <w:i w:val="0"/>
                <w:color w:val="auto"/>
                <w:kern w:val="0"/>
                <w:sz w:val="24"/>
                <w:szCs w:val="24"/>
                <w:u w:val="none"/>
                <w:lang w:val="en-US" w:eastAsia="zh-CN" w:bidi="ar"/>
              </w:rPr>
              <w:t>小麦制（繁）种</w:t>
            </w:r>
            <w:r>
              <w:rPr>
                <w:rFonts w:hint="eastAsia" w:ascii="Times New Roman" w:hAnsi="Times New Roman" w:eastAsia="方正仿宋简体" w:cs="Times New Roman"/>
                <w:i w:val="0"/>
                <w:color w:val="auto"/>
                <w:kern w:val="0"/>
                <w:sz w:val="24"/>
                <w:szCs w:val="24"/>
                <w:u w:val="none"/>
                <w:lang w:val="en-US" w:eastAsia="zh-CN" w:bidi="ar"/>
              </w:rPr>
              <w:t>保险行业示范条款》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5" w:hRule="atLeast"/>
        </w:trPr>
        <w:tc>
          <w:tcPr>
            <w:tcW w:w="896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简体" w:cs="Times New Roman"/>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896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i w:val="0"/>
                <w:color w:val="auto"/>
                <w:sz w:val="24"/>
                <w:szCs w:val="24"/>
                <w:u w:val="none"/>
              </w:rPr>
            </w:pPr>
            <w:r>
              <w:rPr>
                <w:rFonts w:hint="default" w:ascii="Times New Roman" w:hAnsi="Times New Roman" w:eastAsia="方正黑体简体" w:cs="Times New Roman"/>
                <w:i w:val="0"/>
                <w:color w:val="auto"/>
                <w:kern w:val="0"/>
                <w:sz w:val="28"/>
                <w:szCs w:val="28"/>
                <w:u w:val="none"/>
                <w:lang w:val="en-US" w:eastAsia="zh-CN" w:bidi="ar"/>
              </w:rPr>
              <w:t>（四）完全成本保险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i w:val="0"/>
                <w:color w:val="auto"/>
                <w:sz w:val="24"/>
                <w:szCs w:val="24"/>
                <w:u w:val="none"/>
              </w:rPr>
            </w:pPr>
            <w:r>
              <w:rPr>
                <w:rFonts w:hint="default" w:ascii="Times New Roman" w:hAnsi="Times New Roman" w:eastAsia="方正仿宋简体" w:cs="Times New Roman"/>
                <w:b/>
                <w:i w:val="0"/>
                <w:color w:val="auto"/>
                <w:kern w:val="0"/>
                <w:sz w:val="24"/>
                <w:szCs w:val="24"/>
                <w:u w:val="none"/>
                <w:lang w:val="en-US" w:eastAsia="zh-CN" w:bidi="ar"/>
              </w:rPr>
              <w:t>险种</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i w:val="0"/>
                <w:color w:val="auto"/>
                <w:sz w:val="24"/>
                <w:szCs w:val="24"/>
                <w:u w:val="none"/>
              </w:rPr>
            </w:pPr>
            <w:r>
              <w:rPr>
                <w:rFonts w:hint="default" w:ascii="Times New Roman" w:hAnsi="Times New Roman" w:eastAsia="方正仿宋简体" w:cs="Times New Roman"/>
                <w:b/>
                <w:i w:val="0"/>
                <w:color w:val="auto"/>
                <w:kern w:val="0"/>
                <w:sz w:val="24"/>
                <w:szCs w:val="24"/>
                <w:u w:val="none"/>
                <w:lang w:val="en-US" w:eastAsia="zh-CN" w:bidi="ar"/>
              </w:rPr>
              <w:t>保费</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i w:val="0"/>
                <w:color w:val="auto"/>
                <w:sz w:val="24"/>
                <w:szCs w:val="24"/>
                <w:u w:val="none"/>
              </w:rPr>
            </w:pPr>
            <w:r>
              <w:rPr>
                <w:rFonts w:hint="default" w:ascii="Times New Roman" w:hAnsi="Times New Roman" w:eastAsia="方正仿宋简体" w:cs="Times New Roman"/>
                <w:b/>
                <w:i w:val="0"/>
                <w:color w:val="auto"/>
                <w:kern w:val="0"/>
                <w:sz w:val="24"/>
                <w:szCs w:val="24"/>
                <w:u w:val="none"/>
                <w:lang w:val="en-US" w:eastAsia="zh-CN" w:bidi="ar"/>
              </w:rPr>
              <w:t>保额</w:t>
            </w: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i w:val="0"/>
                <w:color w:val="auto"/>
                <w:sz w:val="24"/>
                <w:szCs w:val="24"/>
                <w:u w:val="none"/>
              </w:rPr>
            </w:pPr>
            <w:r>
              <w:rPr>
                <w:rFonts w:hint="default" w:ascii="Times New Roman" w:hAnsi="Times New Roman" w:eastAsia="方正仿宋简体" w:cs="Times New Roman"/>
                <w:b/>
                <w:i w:val="0"/>
                <w:color w:val="auto"/>
                <w:kern w:val="0"/>
                <w:sz w:val="24"/>
                <w:szCs w:val="24"/>
                <w:u w:val="none"/>
                <w:lang w:val="en-US" w:eastAsia="zh-CN" w:bidi="ar"/>
              </w:rPr>
              <w:t>生长期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i w:val="0"/>
                <w:color w:val="auto"/>
                <w:sz w:val="24"/>
                <w:szCs w:val="24"/>
                <w:u w:val="none"/>
              </w:rPr>
            </w:pPr>
            <w:r>
              <w:rPr>
                <w:rFonts w:hint="eastAsia" w:eastAsia="方正仿宋简体" w:cs="Times New Roman"/>
                <w:b/>
                <w:i w:val="0"/>
                <w:color w:val="auto"/>
                <w:kern w:val="0"/>
                <w:sz w:val="24"/>
                <w:szCs w:val="24"/>
                <w:u w:val="none"/>
                <w:lang w:val="en-US" w:eastAsia="zh-CN" w:bidi="ar"/>
              </w:rPr>
              <w:t>每亩最高</w:t>
            </w:r>
            <w:r>
              <w:rPr>
                <w:rFonts w:hint="default" w:ascii="Times New Roman" w:hAnsi="Times New Roman" w:eastAsia="方正仿宋简体" w:cs="Times New Roman"/>
                <w:b/>
                <w:i w:val="0"/>
                <w:color w:val="auto"/>
                <w:kern w:val="0"/>
                <w:sz w:val="24"/>
                <w:szCs w:val="24"/>
                <w:u w:val="none"/>
                <w:lang w:val="en-US" w:eastAsia="zh-CN" w:bidi="ar"/>
              </w:rPr>
              <w:t>赔偿标准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水稻</w:t>
            </w:r>
          </w:p>
        </w:tc>
        <w:tc>
          <w:tcPr>
            <w:tcW w:w="97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eastAsia="方正仿宋简体" w:cs="Times New Roman"/>
                <w:i w:val="0"/>
                <w:color w:val="auto"/>
                <w:kern w:val="0"/>
                <w:sz w:val="24"/>
                <w:szCs w:val="24"/>
                <w:u w:val="none"/>
                <w:lang w:val="en-US" w:eastAsia="zh-CN" w:bidi="ar"/>
              </w:rPr>
              <w:t>44</w:t>
            </w:r>
            <w:r>
              <w:rPr>
                <w:rFonts w:hint="default" w:ascii="Times New Roman" w:hAnsi="Times New Roman" w:eastAsia="方正仿宋简体" w:cs="Times New Roman"/>
                <w:i w:val="0"/>
                <w:color w:val="auto"/>
                <w:kern w:val="0"/>
                <w:sz w:val="24"/>
                <w:szCs w:val="24"/>
                <w:u w:val="none"/>
                <w:lang w:val="en-US" w:eastAsia="zh-CN" w:bidi="ar"/>
              </w:rPr>
              <w:t>元/亩</w:t>
            </w:r>
          </w:p>
        </w:tc>
        <w:tc>
          <w:tcPr>
            <w:tcW w:w="97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eastAsia="方正仿宋简体" w:cs="Times New Roman"/>
                <w:i w:val="0"/>
                <w:color w:val="auto"/>
                <w:kern w:val="0"/>
                <w:sz w:val="24"/>
                <w:szCs w:val="24"/>
                <w:u w:val="none"/>
                <w:lang w:val="en-US" w:eastAsia="zh-CN" w:bidi="ar"/>
              </w:rPr>
              <w:t>1100</w:t>
            </w:r>
            <w:r>
              <w:rPr>
                <w:rFonts w:hint="default" w:ascii="Times New Roman" w:hAnsi="Times New Roman" w:eastAsia="方正仿宋简体" w:cs="Times New Roman"/>
                <w:i w:val="0"/>
                <w:color w:val="auto"/>
                <w:kern w:val="0"/>
                <w:sz w:val="24"/>
                <w:szCs w:val="24"/>
                <w:u w:val="none"/>
                <w:lang w:val="en-US" w:eastAsia="zh-CN" w:bidi="ar"/>
              </w:rPr>
              <w:t>元/亩</w:t>
            </w: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eastAsia="方正仿宋简体" w:cs="Times New Roman"/>
                <w:i w:val="0"/>
                <w:color w:val="auto"/>
                <w:kern w:val="0"/>
                <w:sz w:val="24"/>
                <w:szCs w:val="24"/>
                <w:u w:val="none"/>
                <w:lang w:val="en-US" w:eastAsia="zh-CN" w:bidi="ar"/>
              </w:rPr>
              <w:t>幼苗</w:t>
            </w:r>
            <w:r>
              <w:rPr>
                <w:rFonts w:hint="default" w:ascii="Times New Roman" w:hAnsi="Times New Roman" w:eastAsia="方正仿宋简体" w:cs="Times New Roman"/>
                <w:i w:val="0"/>
                <w:color w:val="auto"/>
                <w:kern w:val="0"/>
                <w:sz w:val="24"/>
                <w:szCs w:val="24"/>
                <w:u w:val="none"/>
                <w:lang w:val="en-US" w:eastAsia="zh-CN" w:bidi="ar"/>
              </w:rPr>
              <w:t>-分蘖期</w:t>
            </w:r>
            <w:r>
              <w:rPr>
                <w:rFonts w:hint="eastAsia" w:eastAsia="方正仿宋简体" w:cs="Times New Roman"/>
                <w:i w:val="0"/>
                <w:color w:val="auto"/>
                <w:kern w:val="0"/>
                <w:sz w:val="24"/>
                <w:szCs w:val="24"/>
                <w:u w:val="none"/>
                <w:lang w:val="en-US" w:eastAsia="zh-CN" w:bidi="ar"/>
              </w:rPr>
              <w:t>（含）</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eastAsia="方正仿宋简体" w:cs="Times New Roman"/>
                <w:i w:val="0"/>
                <w:color w:val="auto"/>
                <w:kern w:val="0"/>
                <w:sz w:val="24"/>
                <w:szCs w:val="24"/>
                <w:u w:val="none"/>
                <w:lang w:val="en-US" w:eastAsia="zh-CN" w:bidi="ar"/>
              </w:rPr>
              <w:t>每亩保险金额</w:t>
            </w:r>
            <w:r>
              <w:rPr>
                <w:rFonts w:hint="default" w:ascii="Arial" w:hAnsi="Arial" w:eastAsia="方正仿宋简体" w:cs="Arial"/>
                <w:i w:val="0"/>
                <w:color w:val="auto"/>
                <w:kern w:val="0"/>
                <w:sz w:val="24"/>
                <w:szCs w:val="24"/>
                <w:u w:val="none"/>
                <w:lang w:val="en-US" w:eastAsia="zh-CN" w:bidi="ar"/>
              </w:rPr>
              <w:t>×</w:t>
            </w:r>
            <w:r>
              <w:rPr>
                <w:rFonts w:hint="default" w:ascii="Times New Roman" w:hAnsi="Times New Roman" w:eastAsia="方正仿宋简体" w:cs="Times New Roman"/>
                <w:i w:val="0"/>
                <w:color w:val="auto"/>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eastAsia="方正仿宋简体" w:cs="Times New Roman"/>
                <w:i w:val="0"/>
                <w:color w:val="auto"/>
                <w:kern w:val="0"/>
                <w:sz w:val="24"/>
                <w:szCs w:val="24"/>
                <w:u w:val="none"/>
                <w:lang w:val="en-US" w:eastAsia="zh-CN" w:bidi="ar"/>
              </w:rPr>
              <w:t>孕穗</w:t>
            </w:r>
            <w:r>
              <w:rPr>
                <w:rFonts w:hint="default" w:ascii="Times New Roman" w:hAnsi="Times New Roman" w:eastAsia="方正仿宋简体" w:cs="Times New Roman"/>
                <w:i w:val="0"/>
                <w:color w:val="auto"/>
                <w:kern w:val="0"/>
                <w:sz w:val="24"/>
                <w:szCs w:val="24"/>
                <w:u w:val="none"/>
                <w:lang w:val="en-US" w:eastAsia="zh-CN" w:bidi="ar"/>
              </w:rPr>
              <w:t>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eastAsia="方正仿宋简体" w:cs="Times New Roman"/>
                <w:i w:val="0"/>
                <w:color w:val="auto"/>
                <w:kern w:val="0"/>
                <w:sz w:val="24"/>
                <w:szCs w:val="24"/>
                <w:u w:val="none"/>
                <w:lang w:val="en-US" w:eastAsia="zh-CN" w:bidi="ar"/>
              </w:rPr>
              <w:t>每亩保险金额</w:t>
            </w:r>
            <w:r>
              <w:rPr>
                <w:rFonts w:hint="default" w:ascii="Arial" w:hAnsi="Arial" w:eastAsia="方正仿宋简体" w:cs="Arial"/>
                <w:i w:val="0"/>
                <w:color w:val="auto"/>
                <w:kern w:val="0"/>
                <w:sz w:val="24"/>
                <w:szCs w:val="24"/>
                <w:u w:val="none"/>
                <w:lang w:val="en-US" w:eastAsia="zh-CN" w:bidi="ar"/>
              </w:rPr>
              <w:t>×</w:t>
            </w:r>
            <w:r>
              <w:rPr>
                <w:rFonts w:hint="eastAsia" w:eastAsia="方正仿宋简体" w:cs="Times New Roman"/>
                <w:i w:val="0"/>
                <w:color w:val="auto"/>
                <w:kern w:val="0"/>
                <w:sz w:val="24"/>
                <w:szCs w:val="24"/>
                <w:u w:val="none"/>
                <w:lang w:val="en-US" w:eastAsia="zh-CN" w:bidi="ar"/>
              </w:rPr>
              <w:t>6</w:t>
            </w:r>
            <w:r>
              <w:rPr>
                <w:rFonts w:hint="default" w:ascii="Times New Roman" w:hAnsi="Times New Roman" w:eastAsia="方正仿宋简体" w:cs="Times New Roman"/>
                <w:i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eastAsia="方正仿宋简体" w:cs="Times New Roman"/>
                <w:i w:val="0"/>
                <w:color w:val="auto"/>
                <w:kern w:val="0"/>
                <w:sz w:val="24"/>
                <w:szCs w:val="24"/>
                <w:u w:val="none"/>
                <w:lang w:val="en-US" w:eastAsia="zh-CN" w:bidi="ar"/>
              </w:rPr>
            </w:pPr>
            <w:r>
              <w:rPr>
                <w:rFonts w:hint="eastAsia" w:eastAsia="方正仿宋简体" w:cs="Times New Roman"/>
                <w:i w:val="0"/>
                <w:color w:val="auto"/>
                <w:kern w:val="0"/>
                <w:sz w:val="24"/>
                <w:szCs w:val="24"/>
                <w:u w:val="none"/>
                <w:lang w:val="en-US" w:eastAsia="zh-CN" w:bidi="ar"/>
              </w:rPr>
              <w:t>抽穗</w:t>
            </w:r>
            <w:r>
              <w:rPr>
                <w:rFonts w:hint="default" w:ascii="Times New Roman" w:hAnsi="Times New Roman" w:eastAsia="方正仿宋简体" w:cs="Times New Roman"/>
                <w:i w:val="0"/>
                <w:color w:val="auto"/>
                <w:kern w:val="0"/>
                <w:sz w:val="24"/>
                <w:szCs w:val="24"/>
                <w:u w:val="none"/>
                <w:lang w:val="en-US" w:eastAsia="zh-CN" w:bidi="ar"/>
              </w:rPr>
              <w:t>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eastAsia="方正仿宋简体" w:cs="Times New Roman"/>
                <w:i w:val="0"/>
                <w:color w:val="auto"/>
                <w:kern w:val="0"/>
                <w:sz w:val="24"/>
                <w:szCs w:val="24"/>
                <w:u w:val="none"/>
                <w:lang w:val="en-US" w:eastAsia="zh-CN" w:bidi="ar"/>
              </w:rPr>
              <w:t>每亩保险金额</w:t>
            </w:r>
            <w:r>
              <w:rPr>
                <w:rFonts w:hint="default" w:ascii="Arial" w:hAnsi="Arial" w:eastAsia="方正仿宋简体" w:cs="Arial"/>
                <w:i w:val="0"/>
                <w:color w:val="auto"/>
                <w:kern w:val="0"/>
                <w:sz w:val="24"/>
                <w:szCs w:val="24"/>
                <w:u w:val="none"/>
                <w:lang w:val="en-US" w:eastAsia="zh-CN" w:bidi="ar"/>
              </w:rPr>
              <w:t>×</w:t>
            </w:r>
            <w:r>
              <w:rPr>
                <w:rFonts w:hint="eastAsia" w:eastAsia="方正仿宋简体" w:cs="Times New Roman"/>
                <w:i w:val="0"/>
                <w:color w:val="auto"/>
                <w:kern w:val="0"/>
                <w:sz w:val="24"/>
                <w:szCs w:val="24"/>
                <w:u w:val="none"/>
                <w:lang w:val="en-US" w:eastAsia="zh-CN" w:bidi="ar"/>
              </w:rPr>
              <w:t>80</w:t>
            </w:r>
            <w:r>
              <w:rPr>
                <w:rFonts w:hint="default" w:ascii="Times New Roman" w:hAnsi="Times New Roman" w:eastAsia="方正仿宋简体" w:cs="Times New Roman"/>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Times New Roman"/>
                <w:i w:val="0"/>
                <w:color w:val="auto"/>
                <w:sz w:val="24"/>
                <w:szCs w:val="24"/>
                <w:u w:val="none"/>
                <w:lang w:val="en-US" w:eastAsia="zh-CN"/>
              </w:rPr>
            </w:pPr>
            <w:r>
              <w:rPr>
                <w:rFonts w:hint="eastAsia" w:eastAsia="方正仿宋简体" w:cs="Times New Roman"/>
                <w:i w:val="0"/>
                <w:color w:val="auto"/>
                <w:sz w:val="24"/>
                <w:szCs w:val="24"/>
                <w:u w:val="none"/>
                <w:lang w:val="en-US" w:eastAsia="zh-CN"/>
              </w:rPr>
              <w:t>成熟期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eastAsia="方正仿宋简体" w:cs="Times New Roman"/>
                <w:i w:val="0"/>
                <w:color w:val="auto"/>
                <w:kern w:val="0"/>
                <w:sz w:val="24"/>
                <w:szCs w:val="24"/>
                <w:u w:val="none"/>
                <w:lang w:val="en-US" w:eastAsia="zh-CN" w:bidi="ar"/>
              </w:rPr>
              <w:t>每亩保险金额</w:t>
            </w:r>
            <w:r>
              <w:rPr>
                <w:rFonts w:hint="default" w:ascii="Arial" w:hAnsi="Arial" w:eastAsia="方正仿宋简体" w:cs="Arial"/>
                <w:i w:val="0"/>
                <w:color w:val="auto"/>
                <w:kern w:val="0"/>
                <w:sz w:val="24"/>
                <w:szCs w:val="24"/>
                <w:u w:val="none"/>
                <w:lang w:val="en-US" w:eastAsia="zh-CN" w:bidi="ar"/>
              </w:rPr>
              <w:t>×</w:t>
            </w:r>
            <w:r>
              <w:rPr>
                <w:rFonts w:hint="default" w:ascii="Times New Roman" w:hAnsi="Times New Roman" w:eastAsia="方正仿宋简体" w:cs="Times New Roman"/>
                <w:i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60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起赔点：损失率达到</w:t>
            </w:r>
            <w:r>
              <w:rPr>
                <w:rFonts w:hint="eastAsia" w:ascii="Times New Roman" w:hAnsi="Times New Roman" w:eastAsia="方正仿宋简体" w:cs="Times New Roman"/>
                <w:i w:val="0"/>
                <w:color w:val="auto"/>
                <w:kern w:val="0"/>
                <w:sz w:val="24"/>
                <w:szCs w:val="24"/>
                <w:u w:val="none"/>
                <w:lang w:val="en-US" w:eastAsia="zh-CN" w:bidi="ar"/>
              </w:rPr>
              <w:t>20</w:t>
            </w:r>
            <w:r>
              <w:rPr>
                <w:rFonts w:hint="default" w:ascii="Times New Roman" w:hAnsi="Times New Roman" w:eastAsia="方正仿宋简体" w:cs="Times New Roman"/>
                <w:i w:val="0"/>
                <w:color w:val="auto"/>
                <w:kern w:val="0"/>
                <w:sz w:val="24"/>
                <w:szCs w:val="24"/>
                <w:u w:val="none"/>
                <w:lang w:val="en-US" w:eastAsia="zh-CN" w:bidi="ar"/>
              </w:rPr>
              <w:t>%（含）以上时，进行赔付。（</w:t>
            </w:r>
            <w:r>
              <w:rPr>
                <w:rFonts w:hint="eastAsia" w:ascii="Times New Roman" w:hAnsi="Times New Roman" w:eastAsia="方正仿宋简体" w:cs="Times New Roman"/>
                <w:i w:val="0"/>
                <w:color w:val="auto"/>
                <w:kern w:val="0"/>
                <w:sz w:val="24"/>
                <w:szCs w:val="24"/>
                <w:u w:val="none"/>
                <w:lang w:val="en-US" w:eastAsia="zh-CN" w:bidi="ar"/>
              </w:rPr>
              <w:t>损失</w:t>
            </w:r>
            <w:r>
              <w:rPr>
                <w:rFonts w:hint="default" w:ascii="Times New Roman" w:hAnsi="Times New Roman" w:eastAsia="方正仿宋简体" w:cs="Times New Roman"/>
                <w:i w:val="0"/>
                <w:color w:val="auto"/>
                <w:kern w:val="0"/>
                <w:sz w:val="24"/>
                <w:szCs w:val="24"/>
                <w:u w:val="none"/>
                <w:lang w:val="en-US" w:eastAsia="zh-CN" w:bidi="ar"/>
              </w:rPr>
              <w:t>率达到80%（含）以上，</w:t>
            </w:r>
            <w:r>
              <w:rPr>
                <w:rFonts w:hint="eastAsia" w:ascii="Times New Roman" w:hAnsi="Times New Roman" w:eastAsia="方正仿宋简体" w:cs="Times New Roman"/>
                <w:i w:val="0"/>
                <w:color w:val="auto"/>
                <w:kern w:val="0"/>
                <w:sz w:val="24"/>
                <w:szCs w:val="24"/>
                <w:u w:val="none"/>
                <w:lang w:val="en-US" w:eastAsia="zh-CN" w:bidi="ar"/>
              </w:rPr>
              <w:t>按全部损失计赔</w:t>
            </w:r>
            <w:r>
              <w:rPr>
                <w:rFonts w:hint="default" w:ascii="Times New Roman" w:hAnsi="Times New Roman" w:eastAsia="方正仿宋简体" w:cs="Times New Roman"/>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8" w:hRule="atLeast"/>
        </w:trPr>
        <w:tc>
          <w:tcPr>
            <w:tcW w:w="97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60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eastAsia="方正仿宋简体" w:cs="Times New Roman"/>
                <w:i w:val="0"/>
                <w:color w:val="auto"/>
                <w:kern w:val="0"/>
                <w:sz w:val="24"/>
                <w:szCs w:val="24"/>
                <w:u w:val="none"/>
                <w:lang w:val="en-US" w:eastAsia="zh-CN" w:bidi="ar"/>
              </w:rPr>
              <w:t>备注：省级未出台行业示范性条款，赔偿标准参照《云南省中央财政补贴性水稻种植保险行业示范条款》执行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玉米</w:t>
            </w:r>
          </w:p>
        </w:tc>
        <w:tc>
          <w:tcPr>
            <w:tcW w:w="97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eastAsia="方正仿宋简体" w:cs="Times New Roman"/>
                <w:i w:val="0"/>
                <w:color w:val="auto"/>
                <w:kern w:val="0"/>
                <w:sz w:val="24"/>
                <w:szCs w:val="24"/>
                <w:u w:val="none"/>
                <w:lang w:val="en-US" w:eastAsia="zh-CN" w:bidi="ar"/>
              </w:rPr>
              <w:t>32.4</w:t>
            </w:r>
            <w:r>
              <w:rPr>
                <w:rFonts w:hint="default" w:ascii="Times New Roman" w:hAnsi="Times New Roman" w:eastAsia="方正仿宋简体" w:cs="Times New Roman"/>
                <w:i w:val="0"/>
                <w:color w:val="auto"/>
                <w:kern w:val="0"/>
                <w:sz w:val="24"/>
                <w:szCs w:val="24"/>
                <w:u w:val="none"/>
                <w:lang w:val="en-US" w:eastAsia="zh-CN" w:bidi="ar"/>
              </w:rPr>
              <w:t>元/亩</w:t>
            </w:r>
          </w:p>
        </w:tc>
        <w:tc>
          <w:tcPr>
            <w:tcW w:w="97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eastAsia="方正仿宋简体" w:cs="Times New Roman"/>
                <w:i w:val="0"/>
                <w:color w:val="auto"/>
                <w:kern w:val="0"/>
                <w:sz w:val="24"/>
                <w:szCs w:val="24"/>
                <w:u w:val="none"/>
                <w:lang w:val="en-US" w:eastAsia="zh-CN" w:bidi="ar"/>
              </w:rPr>
              <w:t>9</w:t>
            </w:r>
            <w:r>
              <w:rPr>
                <w:rFonts w:hint="default" w:ascii="Times New Roman" w:hAnsi="Times New Roman" w:eastAsia="方正仿宋简体" w:cs="Times New Roman"/>
                <w:i w:val="0"/>
                <w:color w:val="auto"/>
                <w:kern w:val="0"/>
                <w:sz w:val="24"/>
                <w:szCs w:val="24"/>
                <w:u w:val="none"/>
                <w:lang w:val="en-US" w:eastAsia="zh-CN" w:bidi="ar"/>
              </w:rPr>
              <w:t>00元/亩</w:t>
            </w: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eastAsia="方正仿宋简体" w:cs="Times New Roman"/>
                <w:i w:val="0"/>
                <w:color w:val="auto"/>
                <w:kern w:val="0"/>
                <w:sz w:val="24"/>
                <w:szCs w:val="24"/>
                <w:u w:val="none"/>
                <w:lang w:val="en-US" w:eastAsia="zh-CN" w:bidi="ar"/>
              </w:rPr>
            </w:pPr>
            <w:r>
              <w:rPr>
                <w:rFonts w:hint="eastAsia" w:eastAsia="方正仿宋简体" w:cs="Times New Roman"/>
                <w:i w:val="0"/>
                <w:color w:val="auto"/>
                <w:kern w:val="0"/>
                <w:sz w:val="24"/>
                <w:szCs w:val="24"/>
                <w:u w:val="none"/>
                <w:lang w:val="en-US" w:eastAsia="zh-CN" w:bidi="ar"/>
              </w:rPr>
              <w:t>苗期</w:t>
            </w:r>
            <w:r>
              <w:rPr>
                <w:rFonts w:hint="default" w:eastAsia="方正仿宋简体" w:cs="Times New Roman"/>
                <w:i w:val="0"/>
                <w:color w:val="auto"/>
                <w:kern w:val="0"/>
                <w:sz w:val="24"/>
                <w:szCs w:val="24"/>
                <w:u w:val="none"/>
                <w:lang w:val="en-US" w:eastAsia="zh-CN" w:bidi="ar"/>
              </w:rPr>
              <w:t>-</w:t>
            </w:r>
            <w:r>
              <w:rPr>
                <w:rFonts w:hint="eastAsia" w:eastAsia="方正仿宋简体" w:cs="Times New Roman"/>
                <w:i w:val="0"/>
                <w:color w:val="auto"/>
                <w:kern w:val="0"/>
                <w:sz w:val="24"/>
                <w:szCs w:val="24"/>
                <w:u w:val="none"/>
                <w:lang w:val="en-US" w:eastAsia="zh-CN" w:bidi="ar"/>
              </w:rPr>
              <w:t>拔节期前</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eastAsia="方正仿宋简体" w:cs="Times New Roman"/>
                <w:i w:val="0"/>
                <w:color w:val="auto"/>
                <w:kern w:val="0"/>
                <w:sz w:val="24"/>
                <w:szCs w:val="24"/>
                <w:u w:val="none"/>
                <w:lang w:val="en-US" w:eastAsia="zh-CN" w:bidi="ar"/>
              </w:rPr>
              <w:t>每亩保险金额</w:t>
            </w:r>
            <w:r>
              <w:rPr>
                <w:rFonts w:hint="default" w:ascii="Arial" w:hAnsi="Arial" w:eastAsia="方正仿宋简体" w:cs="Arial"/>
                <w:i w:val="0"/>
                <w:color w:val="auto"/>
                <w:kern w:val="0"/>
                <w:sz w:val="24"/>
                <w:szCs w:val="24"/>
                <w:u w:val="none"/>
                <w:lang w:val="en-US" w:eastAsia="zh-CN" w:bidi="ar"/>
              </w:rPr>
              <w:t>×</w:t>
            </w:r>
            <w:r>
              <w:rPr>
                <w:rFonts w:hint="default" w:ascii="Times New Roman" w:hAnsi="Times New Roman" w:eastAsia="方正仿宋简体" w:cs="Times New Roman"/>
                <w:i w:val="0"/>
                <w:color w:val="auto"/>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eastAsia="方正仿宋简体" w:cs="Times New Roman"/>
                <w:i w:val="0"/>
                <w:color w:val="auto"/>
                <w:kern w:val="0"/>
                <w:sz w:val="24"/>
                <w:szCs w:val="24"/>
                <w:u w:val="none"/>
                <w:lang w:val="en-US" w:eastAsia="zh-CN" w:bidi="ar"/>
              </w:rPr>
            </w:pPr>
            <w:r>
              <w:rPr>
                <w:rFonts w:hint="default" w:eastAsia="方正仿宋简体" w:cs="Times New Roman"/>
                <w:i w:val="0"/>
                <w:color w:val="auto"/>
                <w:kern w:val="0"/>
                <w:sz w:val="24"/>
                <w:szCs w:val="24"/>
                <w:u w:val="none"/>
                <w:lang w:val="en-US" w:eastAsia="zh-CN" w:bidi="ar"/>
              </w:rPr>
              <w:t>拔节期-</w:t>
            </w:r>
            <w:r>
              <w:rPr>
                <w:rFonts w:hint="eastAsia" w:eastAsia="方正仿宋简体" w:cs="Times New Roman"/>
                <w:i w:val="0"/>
                <w:color w:val="auto"/>
                <w:kern w:val="0"/>
                <w:sz w:val="24"/>
                <w:szCs w:val="24"/>
                <w:u w:val="none"/>
                <w:lang w:val="en-US" w:eastAsia="zh-CN" w:bidi="ar"/>
              </w:rPr>
              <w:t>开花期前</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eastAsia="方正仿宋简体" w:cs="Times New Roman"/>
                <w:i w:val="0"/>
                <w:color w:val="auto"/>
                <w:kern w:val="0"/>
                <w:sz w:val="24"/>
                <w:szCs w:val="24"/>
                <w:u w:val="none"/>
                <w:lang w:val="en-US" w:eastAsia="zh-CN" w:bidi="ar"/>
              </w:rPr>
              <w:t>每亩保险金额</w:t>
            </w:r>
            <w:r>
              <w:rPr>
                <w:rFonts w:hint="default" w:ascii="Arial" w:hAnsi="Arial" w:eastAsia="方正仿宋简体" w:cs="Arial"/>
                <w:i w:val="0"/>
                <w:color w:val="auto"/>
                <w:kern w:val="0"/>
                <w:sz w:val="24"/>
                <w:szCs w:val="24"/>
                <w:u w:val="none"/>
                <w:lang w:val="en-US" w:eastAsia="zh-CN" w:bidi="ar"/>
              </w:rPr>
              <w:t>×</w:t>
            </w:r>
            <w:r>
              <w:rPr>
                <w:rFonts w:hint="eastAsia" w:eastAsia="方正仿宋简体" w:cs="Times New Roman"/>
                <w:i w:val="0"/>
                <w:color w:val="auto"/>
                <w:kern w:val="0"/>
                <w:sz w:val="24"/>
                <w:szCs w:val="24"/>
                <w:u w:val="none"/>
                <w:lang w:val="en-US" w:eastAsia="zh-CN" w:bidi="ar"/>
              </w:rPr>
              <w:t>5</w:t>
            </w:r>
            <w:r>
              <w:rPr>
                <w:rFonts w:hint="default" w:ascii="Times New Roman" w:hAnsi="Times New Roman" w:eastAsia="方正仿宋简体" w:cs="Times New Roman"/>
                <w:i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eastAsia="方正仿宋简体" w:cs="Times New Roman"/>
                <w:i w:val="0"/>
                <w:color w:val="auto"/>
                <w:kern w:val="0"/>
                <w:sz w:val="24"/>
                <w:szCs w:val="24"/>
                <w:u w:val="none"/>
                <w:lang w:val="en-US" w:eastAsia="zh-CN" w:bidi="ar"/>
              </w:rPr>
            </w:pPr>
            <w:r>
              <w:rPr>
                <w:rFonts w:hint="eastAsia" w:eastAsia="方正仿宋简体" w:cs="Times New Roman"/>
                <w:i w:val="0"/>
                <w:color w:val="auto"/>
                <w:kern w:val="0"/>
                <w:sz w:val="24"/>
                <w:szCs w:val="24"/>
                <w:u w:val="none"/>
                <w:lang w:val="en-US" w:eastAsia="zh-CN" w:bidi="ar"/>
              </w:rPr>
              <w:t>开花</w:t>
            </w:r>
            <w:r>
              <w:rPr>
                <w:rFonts w:hint="default" w:eastAsia="方正仿宋简体" w:cs="Times New Roman"/>
                <w:i w:val="0"/>
                <w:color w:val="auto"/>
                <w:kern w:val="0"/>
                <w:sz w:val="24"/>
                <w:szCs w:val="24"/>
                <w:u w:val="none"/>
                <w:lang w:val="en-US" w:eastAsia="zh-CN" w:bidi="ar"/>
              </w:rPr>
              <w:t>期-成熟期</w:t>
            </w:r>
            <w:r>
              <w:rPr>
                <w:rFonts w:hint="eastAsia" w:eastAsia="方正仿宋简体" w:cs="Times New Roman"/>
                <w:i w:val="0"/>
                <w:color w:val="auto"/>
                <w:kern w:val="0"/>
                <w:sz w:val="24"/>
                <w:szCs w:val="24"/>
                <w:u w:val="none"/>
                <w:lang w:val="en-US" w:eastAsia="zh-CN" w:bidi="ar"/>
              </w:rPr>
              <w:t>前</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eastAsia="方正仿宋简体" w:cs="Times New Roman"/>
                <w:i w:val="0"/>
                <w:color w:val="auto"/>
                <w:kern w:val="0"/>
                <w:sz w:val="24"/>
                <w:szCs w:val="24"/>
                <w:u w:val="none"/>
                <w:lang w:val="en-US" w:eastAsia="zh-CN" w:bidi="ar"/>
              </w:rPr>
              <w:t>每亩保险金额</w:t>
            </w:r>
            <w:r>
              <w:rPr>
                <w:rFonts w:hint="default" w:ascii="Arial" w:hAnsi="Arial" w:eastAsia="方正仿宋简体" w:cs="Arial"/>
                <w:i w:val="0"/>
                <w:color w:val="auto"/>
                <w:kern w:val="0"/>
                <w:sz w:val="24"/>
                <w:szCs w:val="24"/>
                <w:u w:val="none"/>
                <w:lang w:val="en-US" w:eastAsia="zh-CN" w:bidi="ar"/>
              </w:rPr>
              <w:t>×</w:t>
            </w:r>
            <w:r>
              <w:rPr>
                <w:rFonts w:hint="eastAsia" w:eastAsia="方正仿宋简体" w:cs="Times New Roman"/>
                <w:i w:val="0"/>
                <w:color w:val="auto"/>
                <w:kern w:val="0"/>
                <w:sz w:val="24"/>
                <w:szCs w:val="24"/>
                <w:u w:val="none"/>
                <w:lang w:val="en-US" w:eastAsia="zh-CN" w:bidi="ar"/>
              </w:rPr>
              <w:t>80</w:t>
            </w:r>
            <w:r>
              <w:rPr>
                <w:rFonts w:hint="default" w:ascii="Times New Roman" w:hAnsi="Times New Roman" w:eastAsia="方正仿宋简体" w:cs="Times New Roman"/>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eastAsia="方正仿宋简体" w:cs="Times New Roman"/>
                <w:i w:val="0"/>
                <w:color w:val="auto"/>
                <w:kern w:val="0"/>
                <w:sz w:val="24"/>
                <w:szCs w:val="24"/>
                <w:u w:val="none"/>
                <w:lang w:val="en-US" w:eastAsia="zh-CN" w:bidi="ar"/>
              </w:rPr>
            </w:pPr>
            <w:r>
              <w:rPr>
                <w:rFonts w:hint="eastAsia" w:eastAsia="方正仿宋简体" w:cs="Times New Roman"/>
                <w:i w:val="0"/>
                <w:color w:val="auto"/>
                <w:kern w:val="0"/>
                <w:sz w:val="24"/>
                <w:szCs w:val="24"/>
                <w:u w:val="none"/>
                <w:lang w:val="en-US" w:eastAsia="zh-CN" w:bidi="ar"/>
              </w:rPr>
              <w:t>成熟期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eastAsia="方正仿宋简体" w:cs="Times New Roman"/>
                <w:i w:val="0"/>
                <w:color w:val="auto"/>
                <w:kern w:val="0"/>
                <w:sz w:val="24"/>
                <w:szCs w:val="24"/>
                <w:u w:val="none"/>
                <w:lang w:val="en-US" w:eastAsia="zh-CN" w:bidi="ar"/>
              </w:rPr>
              <w:t>每亩保险金额</w:t>
            </w:r>
            <w:r>
              <w:rPr>
                <w:rFonts w:hint="default" w:ascii="Arial" w:hAnsi="Arial" w:eastAsia="方正仿宋简体" w:cs="Arial"/>
                <w:i w:val="0"/>
                <w:color w:val="auto"/>
                <w:kern w:val="0"/>
                <w:sz w:val="24"/>
                <w:szCs w:val="24"/>
                <w:u w:val="none"/>
                <w:lang w:val="en-US" w:eastAsia="zh-CN" w:bidi="ar"/>
              </w:rPr>
              <w:t>×</w:t>
            </w:r>
            <w:r>
              <w:rPr>
                <w:rFonts w:hint="default" w:ascii="Times New Roman" w:hAnsi="Times New Roman" w:eastAsia="方正仿宋简体" w:cs="Times New Roman"/>
                <w:i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60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起赔点：损失率达到</w:t>
            </w:r>
            <w:r>
              <w:rPr>
                <w:rFonts w:hint="eastAsia" w:ascii="Times New Roman" w:hAnsi="Times New Roman" w:eastAsia="方正仿宋简体" w:cs="Times New Roman"/>
                <w:i w:val="0"/>
                <w:color w:val="auto"/>
                <w:kern w:val="0"/>
                <w:sz w:val="24"/>
                <w:szCs w:val="24"/>
                <w:u w:val="none"/>
                <w:lang w:val="en-US" w:eastAsia="zh-CN" w:bidi="ar"/>
              </w:rPr>
              <w:t>20</w:t>
            </w:r>
            <w:r>
              <w:rPr>
                <w:rFonts w:hint="default" w:ascii="Times New Roman" w:hAnsi="Times New Roman" w:eastAsia="方正仿宋简体" w:cs="Times New Roman"/>
                <w:i w:val="0"/>
                <w:color w:val="auto"/>
                <w:kern w:val="0"/>
                <w:sz w:val="24"/>
                <w:szCs w:val="24"/>
                <w:u w:val="none"/>
                <w:lang w:val="en-US" w:eastAsia="zh-CN" w:bidi="ar"/>
              </w:rPr>
              <w:t>%（含）以上时，进行赔付。（</w:t>
            </w:r>
            <w:r>
              <w:rPr>
                <w:rFonts w:hint="eastAsia" w:ascii="Times New Roman" w:hAnsi="Times New Roman" w:eastAsia="方正仿宋简体" w:cs="Times New Roman"/>
                <w:i w:val="0"/>
                <w:color w:val="auto"/>
                <w:kern w:val="0"/>
                <w:sz w:val="24"/>
                <w:szCs w:val="24"/>
                <w:u w:val="none"/>
                <w:lang w:val="en-US" w:eastAsia="zh-CN" w:bidi="ar"/>
              </w:rPr>
              <w:t>损失</w:t>
            </w:r>
            <w:r>
              <w:rPr>
                <w:rFonts w:hint="default" w:ascii="Times New Roman" w:hAnsi="Times New Roman" w:eastAsia="方正仿宋简体" w:cs="Times New Roman"/>
                <w:i w:val="0"/>
                <w:color w:val="auto"/>
                <w:kern w:val="0"/>
                <w:sz w:val="24"/>
                <w:szCs w:val="24"/>
                <w:u w:val="none"/>
                <w:lang w:val="en-US" w:eastAsia="zh-CN" w:bidi="ar"/>
              </w:rPr>
              <w:t>率达到80%（含）以上，</w:t>
            </w:r>
            <w:r>
              <w:rPr>
                <w:rFonts w:hint="eastAsia" w:ascii="Times New Roman" w:hAnsi="Times New Roman" w:eastAsia="方正仿宋简体" w:cs="Times New Roman"/>
                <w:i w:val="0"/>
                <w:color w:val="auto"/>
                <w:kern w:val="0"/>
                <w:sz w:val="24"/>
                <w:szCs w:val="24"/>
                <w:u w:val="none"/>
                <w:lang w:val="en-US" w:eastAsia="zh-CN" w:bidi="ar"/>
              </w:rPr>
              <w:t>按全部损失计赔</w:t>
            </w:r>
            <w:r>
              <w:rPr>
                <w:rFonts w:hint="default" w:ascii="Times New Roman" w:hAnsi="Times New Roman" w:eastAsia="方正仿宋简体" w:cs="Times New Roman"/>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60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eastAsia="方正仿宋简体" w:cs="Times New Roman"/>
                <w:i w:val="0"/>
                <w:color w:val="auto"/>
                <w:kern w:val="0"/>
                <w:sz w:val="24"/>
                <w:szCs w:val="24"/>
                <w:u w:val="none"/>
                <w:lang w:val="en-US" w:eastAsia="zh-CN" w:bidi="ar"/>
              </w:rPr>
              <w:t>备注：省级未出台行业示范性条款，赔偿标准参照《云南省中央财政补贴性玉米种植保险行业示范条款》执行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center"/>
              <w:rPr>
                <w:rFonts w:hint="default" w:ascii="Times New Roman" w:hAnsi="Times New Roman" w:eastAsia="方正仿宋简体" w:cs="Times New Roman"/>
                <w:i w:val="0"/>
                <w:color w:val="auto"/>
                <w:sz w:val="24"/>
                <w:szCs w:val="24"/>
                <w:u w:val="none"/>
              </w:rPr>
            </w:pPr>
            <w:r>
              <w:rPr>
                <w:rFonts w:hint="default" w:ascii="Times New Roman" w:hAnsi="Times New Roman" w:eastAsia="方正仿宋简体" w:cs="Times New Roman"/>
                <w:i w:val="0"/>
                <w:color w:val="auto"/>
                <w:kern w:val="0"/>
                <w:sz w:val="24"/>
                <w:szCs w:val="24"/>
                <w:u w:val="none"/>
                <w:lang w:val="en-US" w:eastAsia="zh-CN" w:bidi="ar"/>
              </w:rPr>
              <w:t>小麦</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eastAsia="方正仿宋简体" w:cs="Times New Roman"/>
                <w:i w:val="0"/>
                <w:color w:val="auto"/>
                <w:kern w:val="0"/>
                <w:sz w:val="24"/>
                <w:szCs w:val="24"/>
                <w:u w:val="none"/>
                <w:lang w:val="en-US" w:eastAsia="zh-CN" w:bidi="ar"/>
              </w:rPr>
              <w:t>28</w:t>
            </w:r>
            <w:r>
              <w:rPr>
                <w:rFonts w:hint="default" w:ascii="Times New Roman" w:hAnsi="Times New Roman" w:eastAsia="方正仿宋简体" w:cs="Times New Roman"/>
                <w:i w:val="0"/>
                <w:color w:val="auto"/>
                <w:kern w:val="0"/>
                <w:sz w:val="24"/>
                <w:szCs w:val="24"/>
                <w:u w:val="none"/>
                <w:lang w:val="en-US" w:eastAsia="zh-CN" w:bidi="ar"/>
              </w:rPr>
              <w:t>元/亩</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sz w:val="24"/>
                <w:szCs w:val="24"/>
                <w:u w:val="none"/>
              </w:rPr>
            </w:pPr>
            <w:r>
              <w:rPr>
                <w:rFonts w:hint="eastAsia" w:eastAsia="方正仿宋简体" w:cs="Times New Roman"/>
                <w:i w:val="0"/>
                <w:color w:val="auto"/>
                <w:kern w:val="0"/>
                <w:sz w:val="24"/>
                <w:szCs w:val="24"/>
                <w:u w:val="none"/>
                <w:lang w:val="en-US" w:eastAsia="zh-CN" w:bidi="ar"/>
              </w:rPr>
              <w:t>7</w:t>
            </w:r>
            <w:r>
              <w:rPr>
                <w:rFonts w:hint="default" w:ascii="Times New Roman" w:hAnsi="Times New Roman" w:eastAsia="方正仿宋简体" w:cs="Times New Roman"/>
                <w:i w:val="0"/>
                <w:color w:val="auto"/>
                <w:kern w:val="0"/>
                <w:sz w:val="24"/>
                <w:szCs w:val="24"/>
                <w:u w:val="none"/>
                <w:lang w:val="en-US" w:eastAsia="zh-CN" w:bidi="ar"/>
              </w:rPr>
              <w:t>00元/亩</w:t>
            </w: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default" w:ascii="Times New Roman" w:hAnsi="Times New Roman" w:eastAsia="方正仿宋简体" w:cs="Times New Roman"/>
                <w:i w:val="0"/>
                <w:color w:val="auto"/>
                <w:kern w:val="0"/>
                <w:sz w:val="24"/>
                <w:szCs w:val="24"/>
                <w:u w:val="none"/>
                <w:lang w:val="en-US" w:eastAsia="zh-CN" w:bidi="ar"/>
              </w:rPr>
              <w:t>苗期-</w:t>
            </w:r>
            <w:r>
              <w:rPr>
                <w:rFonts w:hint="eastAsia" w:ascii="Times New Roman" w:hAnsi="Times New Roman" w:eastAsia="方正仿宋简体" w:cs="Times New Roman"/>
                <w:i w:val="0"/>
                <w:color w:val="auto"/>
                <w:kern w:val="0"/>
                <w:sz w:val="24"/>
                <w:szCs w:val="24"/>
                <w:u w:val="none"/>
                <w:lang w:val="en-US" w:eastAsia="zh-CN" w:bidi="ar"/>
              </w:rPr>
              <w:t>拔节</w:t>
            </w:r>
            <w:r>
              <w:rPr>
                <w:rFonts w:hint="default" w:ascii="Times New Roman" w:hAnsi="Times New Roman" w:eastAsia="方正仿宋简体" w:cs="Times New Roman"/>
                <w:i w:val="0"/>
                <w:color w:val="auto"/>
                <w:kern w:val="0"/>
                <w:sz w:val="24"/>
                <w:szCs w:val="24"/>
                <w:u w:val="none"/>
                <w:lang w:val="en-US" w:eastAsia="zh-CN" w:bidi="ar"/>
              </w:rPr>
              <w:t>期</w:t>
            </w:r>
            <w:r>
              <w:rPr>
                <w:rFonts w:hint="eastAsia" w:ascii="Times New Roman" w:hAnsi="Times New Roman" w:eastAsia="方正仿宋简体" w:cs="Times New Roman"/>
                <w:i w:val="0"/>
                <w:color w:val="auto"/>
                <w:kern w:val="0"/>
                <w:sz w:val="24"/>
                <w:szCs w:val="24"/>
                <w:u w:val="none"/>
                <w:lang w:val="en-US" w:eastAsia="zh-CN" w:bidi="ar"/>
              </w:rPr>
              <w:t>前</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每亩保险金额</w:t>
            </w:r>
            <w:r>
              <w:rPr>
                <w:rFonts w:hint="default" w:ascii="Times New Roman" w:hAnsi="Times New Roman" w:eastAsia="方正仿宋简体" w:cs="Times New Roman"/>
                <w:i w:val="0"/>
                <w:color w:val="auto"/>
                <w:kern w:val="0"/>
                <w:sz w:val="24"/>
                <w:szCs w:val="24"/>
                <w:u w:val="none"/>
                <w:lang w:val="en-US" w:eastAsia="zh-CN" w:bidi="ar"/>
              </w:rPr>
              <w:t>×</w:t>
            </w:r>
            <w:r>
              <w:rPr>
                <w:rFonts w:hint="eastAsia" w:ascii="Times New Roman" w:hAnsi="Times New Roman" w:eastAsia="方正仿宋简体" w:cs="Times New Roman"/>
                <w:i w:val="0"/>
                <w:color w:val="auto"/>
                <w:kern w:val="0"/>
                <w:sz w:val="24"/>
                <w:szCs w:val="24"/>
                <w:u w:val="none"/>
                <w:lang w:val="en-US" w:eastAsia="zh-CN" w:bidi="ar"/>
              </w:rPr>
              <w:t>4</w:t>
            </w:r>
            <w:r>
              <w:rPr>
                <w:rFonts w:hint="default" w:ascii="Times New Roman" w:hAnsi="Times New Roman" w:eastAsia="方正仿宋简体" w:cs="Times New Roman"/>
                <w:i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孕穗期</w:t>
            </w:r>
            <w:r>
              <w:rPr>
                <w:rFonts w:hint="default" w:ascii="Times New Roman" w:hAnsi="Times New Roman" w:eastAsia="方正仿宋简体" w:cs="Times New Roman"/>
                <w:i w:val="0"/>
                <w:color w:val="auto"/>
                <w:kern w:val="0"/>
                <w:sz w:val="24"/>
                <w:szCs w:val="24"/>
                <w:u w:val="none"/>
                <w:lang w:val="en-US" w:eastAsia="zh-CN" w:bidi="ar"/>
              </w:rPr>
              <w:t>-抽穗期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每亩保险金额</w:t>
            </w:r>
            <w:r>
              <w:rPr>
                <w:rFonts w:hint="default" w:ascii="Times New Roman" w:hAnsi="Times New Roman" w:eastAsia="方正仿宋简体" w:cs="Times New Roman"/>
                <w:i w:val="0"/>
                <w:color w:val="auto"/>
                <w:kern w:val="0"/>
                <w:sz w:val="24"/>
                <w:szCs w:val="24"/>
                <w:u w:val="none"/>
                <w:lang w:val="en-US" w:eastAsia="zh-CN" w:bidi="ar"/>
              </w:rPr>
              <w:t>×</w:t>
            </w:r>
            <w:r>
              <w:rPr>
                <w:rFonts w:hint="eastAsia" w:ascii="Times New Roman" w:hAnsi="Times New Roman" w:eastAsia="方正仿宋简体" w:cs="Times New Roman"/>
                <w:i w:val="0"/>
                <w:color w:val="auto"/>
                <w:kern w:val="0"/>
                <w:sz w:val="24"/>
                <w:szCs w:val="24"/>
                <w:u w:val="none"/>
                <w:lang w:val="en-US" w:eastAsia="zh-CN" w:bidi="ar"/>
              </w:rPr>
              <w:t>6</w:t>
            </w:r>
            <w:r>
              <w:rPr>
                <w:rFonts w:hint="default" w:ascii="Times New Roman" w:hAnsi="Times New Roman" w:eastAsia="方正仿宋简体" w:cs="Times New Roman"/>
                <w:i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default" w:ascii="Times New Roman" w:hAnsi="Times New Roman" w:eastAsia="方正仿宋简体" w:cs="Times New Roman"/>
                <w:i w:val="0"/>
                <w:color w:val="auto"/>
                <w:kern w:val="0"/>
                <w:sz w:val="24"/>
                <w:szCs w:val="24"/>
                <w:u w:val="none"/>
                <w:lang w:val="en-US" w:eastAsia="zh-CN" w:bidi="ar"/>
              </w:rPr>
              <w:t>开花-灌浆期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每亩保险金额</w:t>
            </w:r>
            <w:r>
              <w:rPr>
                <w:rFonts w:hint="default" w:ascii="Times New Roman" w:hAnsi="Times New Roman" w:eastAsia="方正仿宋简体" w:cs="Times New Roman"/>
                <w:i w:val="0"/>
                <w:color w:val="auto"/>
                <w:kern w:val="0"/>
                <w:sz w:val="24"/>
                <w:szCs w:val="24"/>
                <w:u w:val="none"/>
                <w:lang w:val="en-US" w:eastAsia="zh-CN" w:bidi="ar"/>
              </w:rPr>
              <w:t>×</w:t>
            </w:r>
            <w:r>
              <w:rPr>
                <w:rFonts w:hint="eastAsia" w:ascii="Times New Roman" w:hAnsi="Times New Roman" w:eastAsia="方正仿宋简体" w:cs="Times New Roman"/>
                <w:i w:val="0"/>
                <w:color w:val="auto"/>
                <w:kern w:val="0"/>
                <w:sz w:val="24"/>
                <w:szCs w:val="24"/>
                <w:u w:val="none"/>
                <w:lang w:val="en-US" w:eastAsia="zh-CN" w:bidi="ar"/>
              </w:rPr>
              <w:t>8</w:t>
            </w:r>
            <w:r>
              <w:rPr>
                <w:rFonts w:hint="default" w:ascii="Times New Roman" w:hAnsi="Times New Roman" w:eastAsia="方正仿宋简体" w:cs="Times New Roman"/>
                <w:i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default" w:ascii="Times New Roman" w:hAnsi="Times New Roman" w:eastAsia="方正仿宋简体" w:cs="Times New Roman"/>
                <w:i w:val="0"/>
                <w:color w:val="auto"/>
                <w:kern w:val="0"/>
                <w:sz w:val="24"/>
                <w:szCs w:val="24"/>
                <w:u w:val="none"/>
                <w:lang w:val="en-US" w:eastAsia="zh-CN" w:bidi="ar"/>
              </w:rPr>
              <w:t>成熟期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ascii="Times New Roman" w:hAnsi="Times New Roman" w:eastAsia="方正仿宋简体" w:cs="Times New Roman"/>
                <w:i w:val="0"/>
                <w:color w:val="auto"/>
                <w:kern w:val="0"/>
                <w:sz w:val="24"/>
                <w:szCs w:val="24"/>
                <w:u w:val="none"/>
                <w:lang w:val="en-US" w:eastAsia="zh-CN" w:bidi="ar"/>
              </w:rPr>
              <w:t>每亩保险金额</w:t>
            </w:r>
            <w:r>
              <w:rPr>
                <w:rFonts w:hint="default" w:ascii="Times New Roman" w:hAnsi="Times New Roman" w:eastAsia="方正仿宋简体" w:cs="Times New Roman"/>
                <w:i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60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default" w:ascii="Times New Roman" w:hAnsi="Times New Roman" w:eastAsia="方正仿宋简体" w:cs="Times New Roman"/>
                <w:i w:val="0"/>
                <w:color w:val="auto"/>
                <w:kern w:val="0"/>
                <w:sz w:val="24"/>
                <w:szCs w:val="24"/>
                <w:u w:val="none"/>
                <w:lang w:val="en-US" w:eastAsia="zh-CN" w:bidi="ar"/>
              </w:rPr>
              <w:t>起赔点：损失率达到</w:t>
            </w:r>
            <w:r>
              <w:rPr>
                <w:rFonts w:hint="eastAsia" w:ascii="Times New Roman" w:hAnsi="Times New Roman" w:eastAsia="方正仿宋简体" w:cs="Times New Roman"/>
                <w:i w:val="0"/>
                <w:color w:val="auto"/>
                <w:kern w:val="0"/>
                <w:sz w:val="24"/>
                <w:szCs w:val="24"/>
                <w:u w:val="none"/>
                <w:lang w:val="en-US" w:eastAsia="zh-CN" w:bidi="ar"/>
              </w:rPr>
              <w:t>20</w:t>
            </w:r>
            <w:r>
              <w:rPr>
                <w:rFonts w:hint="default" w:ascii="Times New Roman" w:hAnsi="Times New Roman" w:eastAsia="方正仿宋简体" w:cs="Times New Roman"/>
                <w:i w:val="0"/>
                <w:color w:val="auto"/>
                <w:kern w:val="0"/>
                <w:sz w:val="24"/>
                <w:szCs w:val="24"/>
                <w:u w:val="none"/>
                <w:lang w:val="en-US" w:eastAsia="zh-CN" w:bidi="ar"/>
              </w:rPr>
              <w:t>%（含）以上时，进行赔付。（</w:t>
            </w:r>
            <w:r>
              <w:rPr>
                <w:rFonts w:hint="eastAsia" w:ascii="Times New Roman" w:hAnsi="Times New Roman" w:eastAsia="方正仿宋简体" w:cs="Times New Roman"/>
                <w:i w:val="0"/>
                <w:color w:val="auto"/>
                <w:kern w:val="0"/>
                <w:sz w:val="24"/>
                <w:szCs w:val="24"/>
                <w:u w:val="none"/>
                <w:lang w:val="en-US" w:eastAsia="zh-CN" w:bidi="ar"/>
              </w:rPr>
              <w:t>损失</w:t>
            </w:r>
            <w:r>
              <w:rPr>
                <w:rFonts w:hint="default" w:ascii="Times New Roman" w:hAnsi="Times New Roman" w:eastAsia="方正仿宋简体" w:cs="Times New Roman"/>
                <w:i w:val="0"/>
                <w:color w:val="auto"/>
                <w:kern w:val="0"/>
                <w:sz w:val="24"/>
                <w:szCs w:val="24"/>
                <w:u w:val="none"/>
                <w:lang w:val="en-US" w:eastAsia="zh-CN" w:bidi="ar"/>
              </w:rPr>
              <w:t>率达到80%（含）以上，</w:t>
            </w:r>
            <w:r>
              <w:rPr>
                <w:rFonts w:hint="eastAsia" w:ascii="Times New Roman" w:hAnsi="Times New Roman" w:eastAsia="方正仿宋简体" w:cs="Times New Roman"/>
                <w:i w:val="0"/>
                <w:color w:val="auto"/>
                <w:kern w:val="0"/>
                <w:sz w:val="24"/>
                <w:szCs w:val="24"/>
                <w:u w:val="none"/>
                <w:lang w:val="en-US" w:eastAsia="zh-CN" w:bidi="ar"/>
              </w:rPr>
              <w:t>按全部损失计赔</w:t>
            </w:r>
            <w:r>
              <w:rPr>
                <w:rFonts w:hint="default" w:ascii="Times New Roman" w:hAnsi="Times New Roman" w:eastAsia="方正仿宋简体" w:cs="Times New Roman"/>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auto"/>
                <w:sz w:val="24"/>
                <w:szCs w:val="24"/>
                <w:u w:val="none"/>
              </w:rPr>
            </w:pPr>
          </w:p>
        </w:tc>
        <w:tc>
          <w:tcPr>
            <w:tcW w:w="60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i w:val="0"/>
                <w:color w:val="auto"/>
                <w:kern w:val="0"/>
                <w:sz w:val="24"/>
                <w:szCs w:val="24"/>
                <w:u w:val="none"/>
                <w:lang w:val="en-US" w:eastAsia="zh-CN" w:bidi="ar"/>
              </w:rPr>
            </w:pPr>
            <w:r>
              <w:rPr>
                <w:rFonts w:hint="eastAsia" w:eastAsia="方正仿宋简体" w:cs="Times New Roman"/>
                <w:i w:val="0"/>
                <w:color w:val="auto"/>
                <w:kern w:val="0"/>
                <w:sz w:val="24"/>
                <w:szCs w:val="24"/>
                <w:u w:val="none"/>
                <w:lang w:val="en-US" w:eastAsia="zh-CN" w:bidi="ar"/>
              </w:rPr>
              <w:t>备注：省级未出台行业示范性条款，赔偿标准参照</w:t>
            </w:r>
            <w:r>
              <w:rPr>
                <w:rFonts w:hint="eastAsia" w:ascii="Times New Roman" w:hAnsi="Times New Roman" w:eastAsia="方正仿宋简体" w:cs="Times New Roman"/>
                <w:i w:val="0"/>
                <w:color w:val="auto"/>
                <w:kern w:val="0"/>
                <w:sz w:val="24"/>
                <w:szCs w:val="24"/>
                <w:u w:val="none"/>
                <w:lang w:val="en-US" w:eastAsia="zh-CN" w:bidi="ar"/>
              </w:rPr>
              <w:t>《云南省中央财政补贴性小麦种植保险行业示范条款》</w:t>
            </w:r>
            <w:r>
              <w:rPr>
                <w:rFonts w:hint="eastAsia" w:eastAsia="方正仿宋简体" w:cs="Times New Roman"/>
                <w:i w:val="0"/>
                <w:color w:val="auto"/>
                <w:kern w:val="0"/>
                <w:sz w:val="24"/>
                <w:szCs w:val="24"/>
                <w:u w:val="none"/>
                <w:lang w:val="en-US" w:eastAsia="zh-CN" w:bidi="ar"/>
              </w:rPr>
              <w:t>执行</w:t>
            </w:r>
          </w:p>
        </w:tc>
      </w:tr>
    </w:tbl>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baseline"/>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五、免赔额</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baseline"/>
        <w:rPr>
          <w:rFonts w:hint="eastAsia"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 w:val="0"/>
          <w:bCs/>
          <w:color w:val="auto"/>
          <w:sz w:val="32"/>
          <w:szCs w:val="32"/>
          <w:lang w:val="en-US" w:eastAsia="zh-CN"/>
        </w:rPr>
        <w:t>根据</w:t>
      </w:r>
      <w:r>
        <w:rPr>
          <w:rFonts w:hint="eastAsia" w:ascii="方正仿宋简体" w:hAnsi="方正仿宋简体" w:eastAsia="方正仿宋简体" w:cs="方正仿宋简体"/>
          <w:b w:val="0"/>
          <w:bCs/>
          <w:i w:val="0"/>
          <w:caps w:val="0"/>
          <w:color w:val="auto"/>
          <w:spacing w:val="0"/>
          <w:sz w:val="32"/>
          <w:szCs w:val="32"/>
          <w:shd w:val="clear" w:fill="FFFFFF"/>
        </w:rPr>
        <w:t>《中国保监会财政部农业部关于进一步完善中央财政保费补贴型农业保险产品条款拟订工作的通知》</w:t>
      </w:r>
      <w:r>
        <w:rPr>
          <w:rFonts w:hint="eastAsia" w:ascii="方正仿宋简体" w:hAnsi="方正仿宋简体" w:eastAsia="方正仿宋简体" w:cs="方正仿宋简体"/>
          <w:b w:val="0"/>
          <w:bCs/>
          <w:color w:val="auto"/>
          <w:sz w:val="32"/>
          <w:szCs w:val="32"/>
          <w:lang w:val="en-US" w:eastAsia="zh-CN"/>
        </w:rPr>
        <w:t>（保监发</w:t>
      </w:r>
      <w:r>
        <w:rPr>
          <w:rFonts w:hint="default" w:ascii="Times New Roman" w:hAnsi="Times New Roman" w:eastAsia="方正仿宋简体" w:cs="Times New Roman"/>
          <w:b w:val="0"/>
          <w:bCs/>
          <w:color w:val="auto"/>
          <w:sz w:val="32"/>
          <w:szCs w:val="32"/>
          <w:lang w:val="en-US" w:eastAsia="zh-CN"/>
        </w:rPr>
        <w:t>〔2015〕25</w:t>
      </w:r>
      <w:r>
        <w:rPr>
          <w:rFonts w:hint="eastAsia" w:ascii="方正仿宋简体" w:hAnsi="方正仿宋简体" w:eastAsia="方正仿宋简体" w:cs="方正仿宋简体"/>
          <w:color w:val="auto"/>
          <w:sz w:val="32"/>
          <w:szCs w:val="32"/>
          <w:lang w:val="en-US" w:eastAsia="zh-CN"/>
        </w:rPr>
        <w:t>号）文件第五条“种植业保险及能繁母猪、生猪、奶牛等按头（只）保险的大牲畜保险条款中不得设置绝对免赔”。同时要依据不同品种的风险状况及民政、农业农村部门的相关规定，科学合理地设置相对免赔。</w:t>
      </w:r>
      <w:bookmarkStart w:id="0" w:name="_GoBack"/>
      <w:bookmarkEnd w:id="0"/>
    </w:p>
    <w:p>
      <w:pPr>
        <w:rPr>
          <w:color w:val="auto"/>
        </w:rPr>
      </w:pPr>
    </w:p>
    <w:p>
      <w:pPr>
        <w:rPr>
          <w:color w:val="auto"/>
        </w:rPr>
      </w:pPr>
    </w:p>
    <w:sectPr>
      <w:footerReference r:id="rId3" w:type="default"/>
      <w:pgSz w:w="11906" w:h="16838"/>
      <w:pgMar w:top="2041" w:right="1588" w:bottom="1758" w:left="1388" w:header="851" w:footer="1588"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方正黑体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160"/>
        <w:tab w:val="clear" w:pos="4153"/>
      </w:tabs>
      <w:ind w:right="360" w:firstLine="360"/>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E67051"/>
    <w:multiLevelType w:val="singleLevel"/>
    <w:tmpl w:val="0FE6705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44904"/>
    <w:rsid w:val="00E679F8"/>
    <w:rsid w:val="0B644904"/>
    <w:rsid w:val="120D090D"/>
    <w:rsid w:val="15D45DB9"/>
    <w:rsid w:val="2FCB5310"/>
    <w:rsid w:val="346C2FA9"/>
    <w:rsid w:val="378C1A2C"/>
    <w:rsid w:val="3EA12646"/>
    <w:rsid w:val="43CE03BB"/>
    <w:rsid w:val="443A68FC"/>
    <w:rsid w:val="5D3E41AD"/>
    <w:rsid w:val="65133990"/>
    <w:rsid w:val="663A7086"/>
    <w:rsid w:val="6AE70977"/>
    <w:rsid w:val="6FFB7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136</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2024-05-15T08:40:00Z</dcterms:created>
  <dc:creator>Administrator</dc:creator>
  <cp:lastModifiedBy>admin</cp:lastModifiedBy>
  <dcterms:modified xsi:type="dcterms:W3CDTF">2024-05-22T09:31:08Z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981254191B024D98B1639118BA0ABDD9</vt:lpwstr>
  </property>
</Properties>
</file>